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1E81" w:rsidRPr="009816A6" w:rsidRDefault="00461627" w:rsidP="00EB1E81">
      <w:pPr>
        <w:spacing w:after="0" w:line="240" w:lineRule="auto"/>
        <w:jc w:val="center"/>
        <w:rPr>
          <w:rFonts w:ascii="Times New Roman" w:eastAsia="Times New Roman" w:hAnsi="Times New Roman" w:cs="Times New Roman"/>
          <w:sz w:val="28"/>
          <w:szCs w:val="20"/>
          <w:lang w:eastAsia="ru-RU"/>
        </w:rPr>
      </w:pPr>
      <w:r w:rsidRPr="009816A6">
        <w:rPr>
          <w:rFonts w:ascii="Times New Roman" w:eastAsia="Times New Roman" w:hAnsi="Times New Roman" w:cs="Times New Roman"/>
          <w:sz w:val="28"/>
          <w:szCs w:val="20"/>
          <w:lang w:eastAsia="ru-RU"/>
        </w:rPr>
        <w:object w:dxaOrig="8055" w:dyaOrig="7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5pt;height:1in" o:ole="">
            <v:imagedata r:id="rId8" o:title="" grayscale="t"/>
          </v:shape>
          <o:OLEObject Type="Embed" ProgID="Paint.Picture" ShapeID="_x0000_i1025" DrawAspect="Content" ObjectID="_1671862570" r:id="rId9"/>
        </w:object>
      </w:r>
    </w:p>
    <w:p w:rsidR="00D93910" w:rsidRPr="009816A6" w:rsidRDefault="00D93910" w:rsidP="00EB1E81">
      <w:pPr>
        <w:spacing w:after="0" w:line="240" w:lineRule="auto"/>
        <w:jc w:val="center"/>
        <w:rPr>
          <w:rFonts w:ascii="Times New Roman" w:eastAsia="Times New Roman" w:hAnsi="Times New Roman" w:cs="Times New Roman"/>
          <w:sz w:val="28"/>
          <w:szCs w:val="20"/>
          <w:lang w:eastAsia="ru-RU"/>
        </w:rPr>
      </w:pPr>
    </w:p>
    <w:p w:rsidR="00D33BED" w:rsidRPr="009816A6" w:rsidRDefault="00D33BED" w:rsidP="00D33BED">
      <w:pPr>
        <w:spacing w:after="0" w:line="240" w:lineRule="auto"/>
        <w:jc w:val="center"/>
        <w:rPr>
          <w:rFonts w:ascii="Times New Roman" w:eastAsia="Times New Roman" w:hAnsi="Times New Roman" w:cs="Times New Roman"/>
          <w:b/>
          <w:sz w:val="32"/>
          <w:szCs w:val="30"/>
          <w:lang w:eastAsia="ru-RU"/>
        </w:rPr>
      </w:pPr>
      <w:r w:rsidRPr="009816A6">
        <w:rPr>
          <w:rFonts w:ascii="Times New Roman" w:eastAsia="Times New Roman" w:hAnsi="Times New Roman" w:cs="Times New Roman"/>
          <w:b/>
          <w:sz w:val="32"/>
          <w:szCs w:val="30"/>
          <w:lang w:eastAsia="ru-RU"/>
        </w:rPr>
        <w:t>ПРАВИТЕЛЬСТВО</w:t>
      </w:r>
    </w:p>
    <w:p w:rsidR="00461627" w:rsidRPr="009816A6" w:rsidRDefault="00D33BED" w:rsidP="00D33BED">
      <w:pPr>
        <w:spacing w:after="0" w:line="312" w:lineRule="auto"/>
        <w:jc w:val="center"/>
        <w:rPr>
          <w:rFonts w:ascii="Times New Roman" w:eastAsia="Times New Roman" w:hAnsi="Times New Roman" w:cs="Times New Roman"/>
          <w:b/>
          <w:sz w:val="32"/>
          <w:szCs w:val="30"/>
          <w:lang w:eastAsia="ru-RU"/>
        </w:rPr>
      </w:pPr>
      <w:r w:rsidRPr="009816A6">
        <w:rPr>
          <w:rFonts w:ascii="Times New Roman" w:eastAsia="Times New Roman" w:hAnsi="Times New Roman" w:cs="Times New Roman"/>
          <w:b/>
          <w:sz w:val="32"/>
          <w:szCs w:val="30"/>
          <w:lang w:eastAsia="ru-RU"/>
        </w:rPr>
        <w:t>РЕСПУБЛИКИ МОРДОВИЯ</w:t>
      </w:r>
    </w:p>
    <w:p w:rsidR="008150EF" w:rsidRPr="009816A6" w:rsidRDefault="008150EF" w:rsidP="00D33BED">
      <w:pPr>
        <w:spacing w:after="0" w:line="312" w:lineRule="auto"/>
        <w:jc w:val="center"/>
        <w:rPr>
          <w:rFonts w:ascii="Times New Roman" w:eastAsia="Times New Roman" w:hAnsi="Times New Roman" w:cs="Times New Roman"/>
          <w:b/>
          <w:sz w:val="10"/>
          <w:szCs w:val="30"/>
          <w:lang w:eastAsia="ru-RU"/>
        </w:rPr>
      </w:pPr>
    </w:p>
    <w:p w:rsidR="00461627" w:rsidRPr="009816A6" w:rsidRDefault="00596658" w:rsidP="00461627">
      <w:pPr>
        <w:spacing w:after="0" w:line="240" w:lineRule="auto"/>
        <w:jc w:val="center"/>
        <w:rPr>
          <w:rFonts w:ascii="Times New Roman" w:eastAsia="Times New Roman" w:hAnsi="Times New Roman" w:cs="Times New Roman"/>
          <w:sz w:val="28"/>
          <w:szCs w:val="20"/>
          <w:lang w:eastAsia="ru-RU"/>
        </w:rPr>
      </w:pPr>
      <w:r w:rsidRPr="009816A6">
        <w:rPr>
          <w:rFonts w:ascii="Times New Roman" w:eastAsia="Times New Roman" w:hAnsi="Times New Roman" w:cs="Times New Roman"/>
          <w:spacing w:val="-10"/>
          <w:sz w:val="40"/>
          <w:szCs w:val="40"/>
          <w:lang w:eastAsia="ru-RU"/>
        </w:rPr>
        <w:t>П О С Т А Н О В Л Е Н И Е</w:t>
      </w:r>
    </w:p>
    <w:p w:rsidR="00F936FE" w:rsidRPr="009816A6" w:rsidRDefault="00F936FE"/>
    <w:tbl>
      <w:tblPr>
        <w:tblW w:w="9639" w:type="dxa"/>
        <w:tblInd w:w="108" w:type="dxa"/>
        <w:tblLayout w:type="fixed"/>
        <w:tblLook w:val="0000"/>
      </w:tblPr>
      <w:tblGrid>
        <w:gridCol w:w="5245"/>
        <w:gridCol w:w="4394"/>
      </w:tblGrid>
      <w:tr w:rsidR="00EC47EB" w:rsidRPr="009816A6" w:rsidTr="00F4425C">
        <w:trPr>
          <w:trHeight w:val="465"/>
        </w:trPr>
        <w:tc>
          <w:tcPr>
            <w:tcW w:w="5245" w:type="dxa"/>
            <w:shd w:val="clear" w:color="auto" w:fill="auto"/>
          </w:tcPr>
          <w:p w:rsidR="00EC47EB" w:rsidRPr="009816A6" w:rsidRDefault="00EC47EB" w:rsidP="002D373E">
            <w:pPr>
              <w:spacing w:after="0"/>
              <w:ind w:left="-108"/>
              <w:rPr>
                <w:rFonts w:ascii="Times New Roman" w:hAnsi="Times New Roman" w:cs="Times New Roman"/>
                <w:sz w:val="28"/>
                <w:szCs w:val="28"/>
              </w:rPr>
            </w:pPr>
            <w:bookmarkStart w:id="0" w:name="REGDATESTAMP"/>
            <w:bookmarkEnd w:id="0"/>
          </w:p>
        </w:tc>
        <w:tc>
          <w:tcPr>
            <w:tcW w:w="4394" w:type="dxa"/>
            <w:shd w:val="clear" w:color="auto" w:fill="auto"/>
          </w:tcPr>
          <w:p w:rsidR="00EC47EB" w:rsidRPr="009816A6" w:rsidRDefault="00EC47EB" w:rsidP="00BD7611">
            <w:pPr>
              <w:spacing w:after="0"/>
              <w:ind w:right="-108"/>
              <w:jc w:val="right"/>
              <w:rPr>
                <w:rFonts w:ascii="Times New Roman" w:hAnsi="Times New Roman" w:cs="Times New Roman"/>
                <w:sz w:val="28"/>
                <w:szCs w:val="28"/>
              </w:rPr>
            </w:pPr>
            <w:bookmarkStart w:id="1" w:name="REGNUMSTAMP"/>
            <w:bookmarkEnd w:id="1"/>
          </w:p>
        </w:tc>
      </w:tr>
    </w:tbl>
    <w:p w:rsidR="00481820" w:rsidRPr="009816A6" w:rsidRDefault="00481820" w:rsidP="00481820">
      <w:pPr>
        <w:spacing w:after="0" w:line="240" w:lineRule="auto"/>
        <w:ind w:left="-142"/>
        <w:jc w:val="center"/>
        <w:rPr>
          <w:rFonts w:ascii="Times New Roman" w:eastAsia="Times New Roman" w:hAnsi="Times New Roman" w:cs="Times New Roman"/>
          <w:spacing w:val="40"/>
          <w:sz w:val="28"/>
          <w:szCs w:val="28"/>
          <w:lang w:eastAsia="ru-RU"/>
        </w:rPr>
      </w:pPr>
      <w:r w:rsidRPr="009816A6">
        <w:rPr>
          <w:rFonts w:ascii="Times New Roman" w:eastAsia="Times New Roman" w:hAnsi="Times New Roman" w:cs="Times New Roman"/>
          <w:spacing w:val="40"/>
          <w:sz w:val="28"/>
          <w:szCs w:val="28"/>
          <w:lang w:eastAsia="ru-RU"/>
        </w:rPr>
        <w:t>г.Саранск</w:t>
      </w:r>
    </w:p>
    <w:p w:rsidR="009847F2" w:rsidRPr="009816A6" w:rsidRDefault="009847F2" w:rsidP="00163699">
      <w:pPr>
        <w:spacing w:after="0"/>
        <w:rPr>
          <w:rFonts w:ascii="Times New Roman" w:hAnsi="Times New Roman" w:cs="Times New Roman"/>
          <w:sz w:val="28"/>
          <w:szCs w:val="28"/>
        </w:rPr>
      </w:pPr>
    </w:p>
    <w:p w:rsidR="009816A6" w:rsidRPr="009816A6" w:rsidRDefault="009816A6" w:rsidP="009816A6">
      <w:pPr>
        <w:widowControl w:val="0"/>
        <w:tabs>
          <w:tab w:val="left" w:pos="709"/>
        </w:tabs>
        <w:autoSpaceDE w:val="0"/>
        <w:autoSpaceDN w:val="0"/>
        <w:adjustRightInd w:val="0"/>
        <w:spacing w:after="0" w:line="240" w:lineRule="auto"/>
        <w:ind w:right="4818"/>
        <w:jc w:val="both"/>
        <w:rPr>
          <w:rFonts w:ascii="Times New Roman" w:eastAsia="Times New Roman" w:hAnsi="Times New Roman" w:cs="Times New Roman"/>
          <w:bCs/>
          <w:sz w:val="28"/>
          <w:szCs w:val="28"/>
          <w:lang w:eastAsia="ru-RU"/>
        </w:rPr>
      </w:pPr>
      <w:bookmarkStart w:id="2" w:name="_GoBack"/>
      <w:bookmarkEnd w:id="2"/>
      <w:r w:rsidRPr="009816A6">
        <w:rPr>
          <w:rFonts w:ascii="Times New Roman" w:eastAsia="Times New Roman" w:hAnsi="Times New Roman" w:cs="Times New Roman"/>
          <w:bCs/>
          <w:sz w:val="28"/>
          <w:szCs w:val="28"/>
          <w:lang w:eastAsia="ru-RU"/>
        </w:rPr>
        <w:t>О внесении изменения в Порядок предоставления из республиканского бюджета Республики Мордовия грантов в форме субсидий на развитие материально-технической базы сельскохозяйственных потребительских кооперативов</w:t>
      </w:r>
    </w:p>
    <w:p w:rsidR="009816A6" w:rsidRPr="009816A6" w:rsidRDefault="009816A6" w:rsidP="009816A6">
      <w:pPr>
        <w:widowControl w:val="0"/>
        <w:tabs>
          <w:tab w:val="left" w:pos="709"/>
        </w:tabs>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p>
    <w:p w:rsidR="009816A6" w:rsidRPr="009816A6" w:rsidRDefault="009816A6" w:rsidP="009816A6">
      <w:pPr>
        <w:widowControl w:val="0"/>
        <w:tabs>
          <w:tab w:val="left" w:pos="709"/>
        </w:tabs>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p>
    <w:p w:rsidR="009816A6" w:rsidRPr="009816A6" w:rsidRDefault="009816A6" w:rsidP="009816A6">
      <w:pPr>
        <w:widowControl w:val="0"/>
        <w:tabs>
          <w:tab w:val="left" w:pos="709"/>
        </w:tabs>
        <w:autoSpaceDE w:val="0"/>
        <w:autoSpaceDN w:val="0"/>
        <w:adjustRightInd w:val="0"/>
        <w:spacing w:after="0" w:line="240" w:lineRule="auto"/>
        <w:ind w:firstLine="720"/>
        <w:jc w:val="both"/>
        <w:rPr>
          <w:rFonts w:ascii="Times New Roman" w:eastAsia="Times New Roman" w:hAnsi="Times New Roman" w:cs="Times New Roman"/>
          <w:b/>
          <w:bCs/>
          <w:sz w:val="28"/>
          <w:szCs w:val="28"/>
          <w:lang w:eastAsia="ru-RU"/>
        </w:rPr>
      </w:pPr>
      <w:r w:rsidRPr="009816A6">
        <w:rPr>
          <w:rFonts w:ascii="Times New Roman" w:eastAsia="Times New Roman" w:hAnsi="Times New Roman" w:cs="Times New Roman"/>
          <w:bCs/>
          <w:sz w:val="28"/>
          <w:szCs w:val="28"/>
          <w:lang w:eastAsia="ru-RU"/>
        </w:rPr>
        <w:t xml:space="preserve">Правительство Республики Мордовия </w:t>
      </w:r>
      <w:proofErr w:type="spellStart"/>
      <w:r w:rsidRPr="009816A6">
        <w:rPr>
          <w:rFonts w:ascii="Times New Roman" w:eastAsia="Times New Roman" w:hAnsi="Times New Roman" w:cs="Times New Roman"/>
          <w:b/>
          <w:bCs/>
          <w:sz w:val="28"/>
          <w:szCs w:val="28"/>
          <w:lang w:eastAsia="ru-RU"/>
        </w:rPr>
        <w:t>п</w:t>
      </w:r>
      <w:proofErr w:type="spellEnd"/>
      <w:r w:rsidRPr="009816A6">
        <w:rPr>
          <w:rFonts w:ascii="Times New Roman" w:eastAsia="Times New Roman" w:hAnsi="Times New Roman" w:cs="Times New Roman"/>
          <w:b/>
          <w:bCs/>
          <w:sz w:val="28"/>
          <w:szCs w:val="28"/>
          <w:lang w:eastAsia="ru-RU"/>
        </w:rPr>
        <w:t xml:space="preserve"> о с т а </w:t>
      </w:r>
      <w:proofErr w:type="spellStart"/>
      <w:r w:rsidRPr="009816A6">
        <w:rPr>
          <w:rFonts w:ascii="Times New Roman" w:eastAsia="Times New Roman" w:hAnsi="Times New Roman" w:cs="Times New Roman"/>
          <w:b/>
          <w:bCs/>
          <w:sz w:val="28"/>
          <w:szCs w:val="28"/>
          <w:lang w:eastAsia="ru-RU"/>
        </w:rPr>
        <w:t>н</w:t>
      </w:r>
      <w:proofErr w:type="spellEnd"/>
      <w:r w:rsidRPr="009816A6">
        <w:rPr>
          <w:rFonts w:ascii="Times New Roman" w:eastAsia="Times New Roman" w:hAnsi="Times New Roman" w:cs="Times New Roman"/>
          <w:b/>
          <w:bCs/>
          <w:sz w:val="28"/>
          <w:szCs w:val="28"/>
          <w:lang w:eastAsia="ru-RU"/>
        </w:rPr>
        <w:t xml:space="preserve"> о в л я е т:</w:t>
      </w:r>
    </w:p>
    <w:p w:rsidR="009816A6" w:rsidRPr="009816A6" w:rsidRDefault="009816A6" w:rsidP="009816A6">
      <w:pPr>
        <w:widowControl w:val="0"/>
        <w:tabs>
          <w:tab w:val="left" w:pos="709"/>
        </w:tabs>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1. Внести в Порядок предоставления из республиканского бюджета Республики Мордовия грантов в форме субсидий на развитие материально-технической базы сельскохозяйственных потребительских кооперативов, утвержденный постановлением Правительства Республики Мордовия от 30 января 2017 г. № 72 «Об утверждении Порядка предоставления из республиканского бюджета Республики Мордовия грантов в форме субсидий на развитие материально-технической базы сельскохозяйственных потребительских кооперативов и признании утратившими силу некоторых постановлений Правительства Республики Мордовия» (с изменениями, внесенными постановлениями Правительства Республики Мордовия от             3 июля 2017 г. № 384, от 24 января 2018 г. № 30, от 15 марта 2018 г. № 131, от 9 октября 2018 г. № 501, от 25 января 2019 г. № 21, от 18 февраля 2019 г.       № 72, от 2 августа 2019 г. № 333, от 18 декабря 2019 г. № 509, от 24 сентября 2020 г. № 549) изменение, изложив его в следующей редакции:</w:t>
      </w:r>
    </w:p>
    <w:p w:rsidR="009816A6" w:rsidRPr="009816A6" w:rsidRDefault="009816A6" w:rsidP="009816A6">
      <w:pPr>
        <w:widowControl w:val="0"/>
        <w:autoSpaceDE w:val="0"/>
        <w:autoSpaceDN w:val="0"/>
        <w:adjustRightInd w:val="0"/>
        <w:spacing w:after="0" w:line="240" w:lineRule="auto"/>
        <w:ind w:left="4678"/>
        <w:jc w:val="center"/>
        <w:rPr>
          <w:rFonts w:ascii="Times New Roman" w:eastAsia="Times New Roman" w:hAnsi="Times New Roman" w:cs="Times New Roman"/>
          <w:sz w:val="28"/>
          <w:szCs w:val="28"/>
          <w:lang w:eastAsia="ru-RU"/>
        </w:rPr>
      </w:pPr>
    </w:p>
    <w:p w:rsidR="009816A6" w:rsidRPr="009816A6" w:rsidRDefault="009816A6" w:rsidP="009816A6">
      <w:pPr>
        <w:widowControl w:val="0"/>
        <w:autoSpaceDE w:val="0"/>
        <w:autoSpaceDN w:val="0"/>
        <w:adjustRightInd w:val="0"/>
        <w:spacing w:after="0" w:line="240" w:lineRule="auto"/>
        <w:ind w:left="4678"/>
        <w:jc w:val="center"/>
        <w:rPr>
          <w:rFonts w:ascii="Times New Roman" w:eastAsia="Times New Roman" w:hAnsi="Times New Roman" w:cs="Times New Roman"/>
          <w:sz w:val="28"/>
          <w:szCs w:val="28"/>
          <w:lang w:eastAsia="ru-RU"/>
        </w:rPr>
      </w:pPr>
      <w:r w:rsidRPr="009816A6">
        <w:rPr>
          <w:rFonts w:ascii="Times New Roman" w:eastAsia="Times New Roman" w:hAnsi="Times New Roman" w:cs="Times New Roman"/>
          <w:sz w:val="28"/>
          <w:szCs w:val="28"/>
          <w:lang w:eastAsia="ru-RU"/>
        </w:rPr>
        <w:t>«</w:t>
      </w:r>
      <w:r w:rsidRPr="009816A6">
        <w:rPr>
          <w:rFonts w:ascii="Times New Roman" w:eastAsia="Times New Roman" w:hAnsi="Times New Roman" w:cs="Times New Roman"/>
          <w:b/>
          <w:sz w:val="28"/>
          <w:szCs w:val="28"/>
          <w:lang w:eastAsia="ru-RU"/>
        </w:rPr>
        <w:t>Утвержден</w:t>
      </w:r>
    </w:p>
    <w:p w:rsidR="009816A6" w:rsidRPr="009816A6" w:rsidRDefault="009816A6" w:rsidP="009816A6">
      <w:pPr>
        <w:widowControl w:val="0"/>
        <w:autoSpaceDE w:val="0"/>
        <w:autoSpaceDN w:val="0"/>
        <w:adjustRightInd w:val="0"/>
        <w:spacing w:after="0" w:line="240" w:lineRule="auto"/>
        <w:ind w:left="4678"/>
        <w:jc w:val="center"/>
        <w:rPr>
          <w:rFonts w:ascii="Times New Roman" w:eastAsia="Times New Roman" w:hAnsi="Times New Roman" w:cs="Times New Roman"/>
          <w:sz w:val="28"/>
          <w:szCs w:val="28"/>
          <w:lang w:eastAsia="ru-RU"/>
        </w:rPr>
      </w:pPr>
      <w:r w:rsidRPr="009816A6">
        <w:rPr>
          <w:rFonts w:ascii="Times New Roman" w:eastAsia="Times New Roman" w:hAnsi="Times New Roman" w:cs="Times New Roman"/>
          <w:sz w:val="28"/>
          <w:szCs w:val="28"/>
          <w:lang w:eastAsia="ru-RU"/>
        </w:rPr>
        <w:t xml:space="preserve">постановлением Правительства Республики Мордовия </w:t>
      </w:r>
    </w:p>
    <w:p w:rsidR="009816A6" w:rsidRPr="009816A6" w:rsidRDefault="009816A6" w:rsidP="009816A6">
      <w:pPr>
        <w:widowControl w:val="0"/>
        <w:autoSpaceDE w:val="0"/>
        <w:autoSpaceDN w:val="0"/>
        <w:adjustRightInd w:val="0"/>
        <w:spacing w:after="0" w:line="240" w:lineRule="auto"/>
        <w:ind w:left="4678"/>
        <w:jc w:val="center"/>
        <w:rPr>
          <w:rFonts w:ascii="Times New Roman" w:eastAsia="Times New Roman" w:hAnsi="Times New Roman" w:cs="Times New Roman"/>
          <w:sz w:val="28"/>
          <w:szCs w:val="28"/>
          <w:lang w:eastAsia="ru-RU"/>
        </w:rPr>
      </w:pPr>
      <w:r w:rsidRPr="009816A6">
        <w:rPr>
          <w:rFonts w:ascii="Times New Roman" w:eastAsia="Times New Roman" w:hAnsi="Times New Roman" w:cs="Times New Roman"/>
          <w:sz w:val="28"/>
          <w:szCs w:val="28"/>
          <w:lang w:eastAsia="ru-RU"/>
        </w:rPr>
        <w:lastRenderedPageBreak/>
        <w:t>от 30 января 2017 г. № 72</w:t>
      </w:r>
    </w:p>
    <w:p w:rsidR="009816A6" w:rsidRPr="009816A6" w:rsidRDefault="009816A6" w:rsidP="009816A6">
      <w:pPr>
        <w:widowControl w:val="0"/>
        <w:autoSpaceDE w:val="0"/>
        <w:autoSpaceDN w:val="0"/>
        <w:adjustRightInd w:val="0"/>
        <w:spacing w:after="0" w:line="240" w:lineRule="auto"/>
        <w:ind w:left="4678"/>
        <w:jc w:val="center"/>
        <w:rPr>
          <w:rFonts w:ascii="Times New Roman" w:eastAsia="Times New Roman" w:hAnsi="Times New Roman" w:cs="Times New Roman"/>
          <w:sz w:val="28"/>
          <w:szCs w:val="28"/>
          <w:lang w:eastAsia="ru-RU"/>
        </w:rPr>
      </w:pPr>
      <w:r w:rsidRPr="009816A6">
        <w:rPr>
          <w:rFonts w:ascii="Times New Roman" w:eastAsia="Times New Roman" w:hAnsi="Times New Roman" w:cs="Times New Roman"/>
          <w:sz w:val="28"/>
          <w:szCs w:val="28"/>
          <w:lang w:eastAsia="ru-RU"/>
        </w:rPr>
        <w:t>(изложен в редакции постановления Правительства Республики Мордовия от                         20___ г. №              )</w:t>
      </w:r>
    </w:p>
    <w:p w:rsidR="009816A6" w:rsidRPr="009816A6" w:rsidRDefault="009816A6" w:rsidP="009816A6">
      <w:pPr>
        <w:widowControl w:val="0"/>
        <w:tabs>
          <w:tab w:val="left" w:pos="709"/>
        </w:tabs>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p>
    <w:p w:rsidR="009816A6" w:rsidRPr="009816A6" w:rsidRDefault="009816A6" w:rsidP="009816A6">
      <w:pPr>
        <w:widowControl w:val="0"/>
        <w:tabs>
          <w:tab w:val="left" w:pos="709"/>
        </w:tabs>
        <w:autoSpaceDE w:val="0"/>
        <w:autoSpaceDN w:val="0"/>
        <w:adjustRightInd w:val="0"/>
        <w:spacing w:after="0" w:line="240" w:lineRule="auto"/>
        <w:ind w:firstLine="720"/>
        <w:jc w:val="center"/>
        <w:rPr>
          <w:rFonts w:ascii="Times New Roman" w:eastAsia="Times New Roman" w:hAnsi="Times New Roman" w:cs="Times New Roman"/>
          <w:b/>
          <w:bCs/>
          <w:sz w:val="28"/>
          <w:szCs w:val="28"/>
          <w:lang w:eastAsia="ru-RU"/>
        </w:rPr>
      </w:pPr>
      <w:r w:rsidRPr="009816A6">
        <w:rPr>
          <w:rFonts w:ascii="Times New Roman" w:eastAsia="Times New Roman" w:hAnsi="Times New Roman" w:cs="Times New Roman"/>
          <w:b/>
          <w:bCs/>
          <w:sz w:val="28"/>
          <w:szCs w:val="28"/>
          <w:lang w:eastAsia="ru-RU"/>
        </w:rPr>
        <w:t>Порядок</w:t>
      </w:r>
    </w:p>
    <w:p w:rsidR="009816A6" w:rsidRPr="00DD4664" w:rsidRDefault="009816A6" w:rsidP="009816A6">
      <w:pPr>
        <w:widowControl w:val="0"/>
        <w:tabs>
          <w:tab w:val="left" w:pos="709"/>
        </w:tabs>
        <w:autoSpaceDE w:val="0"/>
        <w:autoSpaceDN w:val="0"/>
        <w:adjustRightInd w:val="0"/>
        <w:spacing w:after="0" w:line="240" w:lineRule="auto"/>
        <w:ind w:firstLine="720"/>
        <w:jc w:val="center"/>
        <w:rPr>
          <w:rFonts w:ascii="Times New Roman" w:eastAsia="Times New Roman" w:hAnsi="Times New Roman" w:cs="Times New Roman"/>
          <w:bCs/>
          <w:sz w:val="28"/>
          <w:szCs w:val="28"/>
          <w:lang w:eastAsia="ru-RU"/>
        </w:rPr>
      </w:pPr>
      <w:r w:rsidRPr="00DD4664">
        <w:rPr>
          <w:rFonts w:ascii="Times New Roman" w:eastAsia="Times New Roman" w:hAnsi="Times New Roman" w:cs="Times New Roman"/>
          <w:bCs/>
          <w:sz w:val="28"/>
          <w:szCs w:val="28"/>
          <w:lang w:eastAsia="ru-RU"/>
        </w:rPr>
        <w:t>предоставления из республиканского бюджета Республики Мордовии грантов в форме субсидий на развитие материально-технической базы сельскохозяйственных потребительских кооперативов</w:t>
      </w:r>
    </w:p>
    <w:p w:rsidR="009816A6" w:rsidRPr="00DD4664"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p>
    <w:p w:rsidR="009816A6" w:rsidRPr="009816A6" w:rsidRDefault="009816A6" w:rsidP="009816A6">
      <w:pPr>
        <w:pStyle w:val="ac"/>
        <w:widowControl w:val="0"/>
        <w:numPr>
          <w:ilvl w:val="0"/>
          <w:numId w:val="1"/>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hAnsi="Times New Roman" w:cs="Times New Roman"/>
          <w:sz w:val="28"/>
          <w:szCs w:val="28"/>
        </w:rPr>
        <w:t xml:space="preserve">Настоящий Порядок устанавливает порядок, условия и цели </w:t>
      </w:r>
      <w:r w:rsidRPr="009816A6">
        <w:rPr>
          <w:rFonts w:ascii="Times New Roman" w:eastAsia="Times New Roman" w:hAnsi="Times New Roman" w:cs="Times New Roman"/>
          <w:bCs/>
          <w:sz w:val="28"/>
          <w:szCs w:val="28"/>
          <w:lang w:eastAsia="ru-RU"/>
        </w:rPr>
        <w:t>предоставления из республиканского бюджета Республики Мордовия грантов в форме субсидий на развитие материально-технической базы сельскохозяйственных потребительских кооперативов (далее - грант)</w:t>
      </w:r>
      <w:r w:rsidRPr="009816A6">
        <w:rPr>
          <w:rFonts w:ascii="Times New Roman" w:hAnsi="Times New Roman" w:cs="Times New Roman"/>
          <w:sz w:val="28"/>
          <w:szCs w:val="28"/>
        </w:rPr>
        <w:t xml:space="preserve"> для финансового обеспечения их затрат, не возмещаемых в рамках иных направлений государственной поддержки, предусмотренных  постановлением Правительства Российской Федерации от 14 июля </w:t>
      </w:r>
      <w:smartTag w:uri="urn:schemas-microsoft-com:office:smarttags" w:element="metricconverter">
        <w:smartTagPr>
          <w:attr w:name="ProductID" w:val="2012 г"/>
        </w:smartTagPr>
        <w:r w:rsidRPr="009816A6">
          <w:rPr>
            <w:rFonts w:ascii="Times New Roman" w:hAnsi="Times New Roman" w:cs="Times New Roman"/>
            <w:sz w:val="28"/>
            <w:szCs w:val="28"/>
          </w:rPr>
          <w:t>2012 г</w:t>
        </w:r>
      </w:smartTag>
      <w:r w:rsidRPr="009816A6">
        <w:rPr>
          <w:rFonts w:ascii="Times New Roman" w:hAnsi="Times New Roman" w:cs="Times New Roman"/>
          <w:sz w:val="28"/>
          <w:szCs w:val="28"/>
        </w:rPr>
        <w:t xml:space="preserve">. № 717 «О Государственной программе развития сельского хозяйства и регулирования рынков сельскохозяйственной продукции, сырья и продовольствия» (далее – Государственная программа), в целях реализации проекта </w:t>
      </w:r>
      <w:proofErr w:type="spellStart"/>
      <w:r w:rsidRPr="009816A6">
        <w:rPr>
          <w:rFonts w:ascii="Times New Roman" w:hAnsi="Times New Roman" w:cs="Times New Roman"/>
          <w:sz w:val="28"/>
          <w:szCs w:val="28"/>
        </w:rPr>
        <w:t>грантополучателя</w:t>
      </w:r>
      <w:proofErr w:type="spellEnd"/>
      <w:r w:rsidRPr="009816A6">
        <w:rPr>
          <w:rFonts w:ascii="Times New Roman" w:hAnsi="Times New Roman" w:cs="Times New Roman"/>
          <w:sz w:val="28"/>
          <w:szCs w:val="28"/>
        </w:rPr>
        <w:t xml:space="preserve"> и создания новых постоянных рабочих мест на сельских территориях и на территориях сельских агломераций Республики Мордовия.</w:t>
      </w:r>
    </w:p>
    <w:p w:rsidR="009816A6" w:rsidRPr="009816A6" w:rsidRDefault="009816A6" w:rsidP="009816A6">
      <w:pPr>
        <w:pStyle w:val="ac"/>
        <w:widowControl w:val="0"/>
        <w:numPr>
          <w:ilvl w:val="0"/>
          <w:numId w:val="1"/>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hAnsi="Times New Roman" w:cs="Times New Roman"/>
          <w:sz w:val="28"/>
          <w:szCs w:val="28"/>
        </w:rPr>
        <w:t>Главным распорядителем средств республиканского бюджета Республики Мордовия, осуществляющим предоставление грантов в соответствии с настоящим Порядком, является Министерство сельского хозяйства и продовольствия Республики Мордовия (далее – министерство, главный распорядитель).</w:t>
      </w:r>
    </w:p>
    <w:p w:rsidR="009816A6" w:rsidRPr="009816A6" w:rsidRDefault="009816A6" w:rsidP="009816A6">
      <w:pPr>
        <w:pStyle w:val="ac"/>
        <w:widowControl w:val="0"/>
        <w:numPr>
          <w:ilvl w:val="0"/>
          <w:numId w:val="1"/>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hAnsi="Times New Roman" w:cs="Times New Roman"/>
          <w:sz w:val="28"/>
          <w:szCs w:val="28"/>
        </w:rPr>
        <w:t>Используемые в настоящем Порядке понятия означают следующее:</w:t>
      </w:r>
    </w:p>
    <w:p w:rsidR="009816A6" w:rsidRPr="009816A6" w:rsidRDefault="009816A6" w:rsidP="009816A6">
      <w:pPr>
        <w:pStyle w:val="ac"/>
        <w:widowControl w:val="0"/>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 xml:space="preserve">«грант на развитие материально-технической базы» - средства, перечисляемые из республиканского бюджета Республики Мордовия заявителю в соответствии с решением конкурсной комиссии </w:t>
      </w:r>
      <w:r w:rsidRPr="009816A6">
        <w:rPr>
          <w:rFonts w:ascii="Times New Roman" w:hAnsi="Times New Roman" w:cs="Times New Roman"/>
          <w:sz w:val="28"/>
          <w:szCs w:val="28"/>
        </w:rPr>
        <w:t xml:space="preserve">по отбору претендентов на получение гранта </w:t>
      </w:r>
      <w:r w:rsidRPr="009816A6">
        <w:rPr>
          <w:rFonts w:ascii="Times New Roman" w:eastAsia="Times New Roman" w:hAnsi="Times New Roman" w:cs="Times New Roman"/>
          <w:bCs/>
          <w:sz w:val="28"/>
          <w:szCs w:val="28"/>
          <w:lang w:eastAsia="ru-RU"/>
        </w:rPr>
        <w:t>на развитие материально-технической базы сельскохозяйственного потребительского кооператива,</w:t>
      </w:r>
      <w:r w:rsidRPr="009816A6">
        <w:rPr>
          <w:rFonts w:ascii="Times New Roman" w:hAnsi="Times New Roman" w:cs="Times New Roman"/>
          <w:sz w:val="28"/>
          <w:szCs w:val="28"/>
        </w:rPr>
        <w:t xml:space="preserve"> созданную министерством (далее – конкурсная комиссия),</w:t>
      </w:r>
      <w:r w:rsidRPr="009816A6">
        <w:rPr>
          <w:rFonts w:ascii="Times New Roman" w:eastAsia="Times New Roman" w:hAnsi="Times New Roman" w:cs="Times New Roman"/>
          <w:bCs/>
          <w:sz w:val="28"/>
          <w:szCs w:val="28"/>
          <w:lang w:eastAsia="ru-RU"/>
        </w:rPr>
        <w:t xml:space="preserve"> сельскохозяйственному потребительскому кооперативу для финансового обеспечения его затрат, не возмещаемых в рамках иных направлений государственной поддержки, предусмотренных Государственной программой, в целях реализации проекта </w:t>
      </w:r>
      <w:proofErr w:type="spellStart"/>
      <w:r w:rsidRPr="009816A6">
        <w:rPr>
          <w:rFonts w:ascii="Times New Roman" w:eastAsia="Times New Roman" w:hAnsi="Times New Roman" w:cs="Times New Roman"/>
          <w:bCs/>
          <w:sz w:val="28"/>
          <w:szCs w:val="28"/>
          <w:lang w:eastAsia="ru-RU"/>
        </w:rPr>
        <w:t>грантополучателя</w:t>
      </w:r>
      <w:proofErr w:type="spellEnd"/>
      <w:r w:rsidRPr="009816A6">
        <w:rPr>
          <w:rFonts w:ascii="Times New Roman" w:eastAsia="Times New Roman" w:hAnsi="Times New Roman" w:cs="Times New Roman"/>
          <w:bCs/>
          <w:sz w:val="28"/>
          <w:szCs w:val="28"/>
          <w:lang w:eastAsia="ru-RU"/>
        </w:rPr>
        <w:t xml:space="preserve"> и создания новых постоянных рабочих мест на сельских территориях и на территориях сельских агломераций Республики Мордовия;</w:t>
      </w:r>
    </w:p>
    <w:p w:rsidR="009816A6" w:rsidRPr="009816A6" w:rsidRDefault="009816A6" w:rsidP="009816A6">
      <w:pPr>
        <w:pStyle w:val="ac"/>
        <w:widowControl w:val="0"/>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 xml:space="preserve">«сельскохозяйственный потребительский кооператив» - сельскохозяйственный потребительский перерабатывающий и (или) сбытовой кооператив, созданный и осуществляющий деятельность в </w:t>
      </w:r>
      <w:r w:rsidRPr="009816A6">
        <w:rPr>
          <w:rFonts w:ascii="Times New Roman" w:eastAsia="Times New Roman" w:hAnsi="Times New Roman" w:cs="Times New Roman"/>
          <w:bCs/>
          <w:sz w:val="28"/>
          <w:szCs w:val="28"/>
          <w:lang w:eastAsia="ru-RU"/>
        </w:rPr>
        <w:lastRenderedPageBreak/>
        <w:t>соответствии с Федеральным законом «О сельскохозяйственной кооперации», или потребительское общество (кооператив), действующие не менее 12 месяцев со дня их регистрации, зарегистрированные на сельской территории или на территории сельской агломерации, осуществляющие деятельность по заготовке, хранению, подработке, переработке, сортировке, убою, первичной переработке, охлаждению, подготовке к реализации, транспортировке и реализации сельскохозяйственной продукции, дикорастущих пищевых ресурсов, а также продуктов переработки указанной продукции, объединяющие не менее 10 сельскохозяйственных товаропроизводителей на правах членов кооперативов (кроме ассоциированного членства), не менее 70 процентов выручки сельскохозяйственного потребительского кооператива должно формироваться за счет осуществления перерабатывающей и (или) сбытовой деятельности указанной продукции (далее – кооператив);</w:t>
      </w:r>
    </w:p>
    <w:p w:rsidR="009816A6" w:rsidRPr="009816A6" w:rsidRDefault="009816A6" w:rsidP="009816A6">
      <w:pPr>
        <w:pStyle w:val="ac"/>
        <w:widowControl w:val="0"/>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 xml:space="preserve">«проект </w:t>
      </w:r>
      <w:proofErr w:type="spellStart"/>
      <w:r w:rsidRPr="009816A6">
        <w:rPr>
          <w:rFonts w:ascii="Times New Roman" w:eastAsia="Times New Roman" w:hAnsi="Times New Roman" w:cs="Times New Roman"/>
          <w:bCs/>
          <w:sz w:val="28"/>
          <w:szCs w:val="28"/>
          <w:lang w:eastAsia="ru-RU"/>
        </w:rPr>
        <w:t>грантополучателя</w:t>
      </w:r>
      <w:proofErr w:type="spellEnd"/>
      <w:r w:rsidRPr="009816A6">
        <w:rPr>
          <w:rFonts w:ascii="Times New Roman" w:eastAsia="Times New Roman" w:hAnsi="Times New Roman" w:cs="Times New Roman"/>
          <w:bCs/>
          <w:sz w:val="28"/>
          <w:szCs w:val="28"/>
          <w:lang w:eastAsia="ru-RU"/>
        </w:rPr>
        <w:t xml:space="preserve">» - представляемый в конкурсную комиссию по форме и в порядке, которые установлены министерством, документ (бизнес-план), в который включаются направления расходов и условия использования грантов, предусмотренные настоящим Порядком, а также плановые показатели деятельности, обязательство по исполнению которых включается в соглашение о предоставлении гранта, заключаемое между </w:t>
      </w:r>
      <w:proofErr w:type="spellStart"/>
      <w:r w:rsidRPr="009816A6">
        <w:rPr>
          <w:rFonts w:ascii="Times New Roman" w:eastAsia="Times New Roman" w:hAnsi="Times New Roman" w:cs="Times New Roman"/>
          <w:bCs/>
          <w:sz w:val="28"/>
          <w:szCs w:val="28"/>
          <w:lang w:eastAsia="ru-RU"/>
        </w:rPr>
        <w:t>грантополучателем</w:t>
      </w:r>
      <w:proofErr w:type="spellEnd"/>
      <w:r w:rsidRPr="009816A6">
        <w:rPr>
          <w:rFonts w:ascii="Times New Roman" w:eastAsia="Times New Roman" w:hAnsi="Times New Roman" w:cs="Times New Roman"/>
          <w:bCs/>
          <w:sz w:val="28"/>
          <w:szCs w:val="28"/>
          <w:lang w:eastAsia="ru-RU"/>
        </w:rPr>
        <w:t xml:space="preserve"> и министерством (далее - соглашение о предоставлении гранта, соглашение) сроком на 5 лет;</w:t>
      </w:r>
    </w:p>
    <w:p w:rsidR="009816A6" w:rsidRPr="009816A6" w:rsidRDefault="009816A6" w:rsidP="009816A6">
      <w:pPr>
        <w:pStyle w:val="ac"/>
        <w:widowControl w:val="0"/>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 xml:space="preserve">«плановые показатели деятельности» - производственные и экономические показатели, включаемые в проект </w:t>
      </w:r>
      <w:proofErr w:type="spellStart"/>
      <w:r w:rsidRPr="009816A6">
        <w:rPr>
          <w:rFonts w:ascii="Times New Roman" w:eastAsia="Times New Roman" w:hAnsi="Times New Roman" w:cs="Times New Roman"/>
          <w:bCs/>
          <w:sz w:val="28"/>
          <w:szCs w:val="28"/>
          <w:lang w:eastAsia="ru-RU"/>
        </w:rPr>
        <w:t>грантополучателя</w:t>
      </w:r>
      <w:proofErr w:type="spellEnd"/>
      <w:r w:rsidRPr="009816A6">
        <w:rPr>
          <w:rFonts w:ascii="Times New Roman" w:eastAsia="Times New Roman" w:hAnsi="Times New Roman" w:cs="Times New Roman"/>
          <w:bCs/>
          <w:sz w:val="28"/>
          <w:szCs w:val="28"/>
          <w:lang w:eastAsia="ru-RU"/>
        </w:rPr>
        <w:t>, в том числе количество новых постоянных рабочих мест и работников, зарегистрированных в Пенсионном фонде Российской Федерации, объем реализации сельскохозяйственной продукции, выраженный в натуральных и денежных показателях, увеличение членской базы сельскохозяйственного потребительского кооператива, получившего грант, внесение изменений в которые осуществляется в порядке, установленном Министерством сельского хозяйства Российской Федерации;</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Calibri" w:hAnsi="Times New Roman" w:cs="Times New Roman"/>
          <w:sz w:val="28"/>
          <w:szCs w:val="28"/>
          <w:lang w:eastAsia="ru-RU"/>
        </w:rPr>
      </w:pPr>
      <w:r w:rsidRPr="009816A6">
        <w:rPr>
          <w:rFonts w:ascii="Times New Roman" w:eastAsia="Calibri" w:hAnsi="Times New Roman" w:cs="Times New Roman"/>
          <w:sz w:val="28"/>
          <w:szCs w:val="28"/>
          <w:lang w:eastAsia="ru-RU"/>
        </w:rPr>
        <w:t xml:space="preserve">«конкурсная комиссия» - конкурсная комиссия, создаваемая Министерством, не менее 50 процентов членов которой составляют члены, не являющиеся государственными или муниципальными служащими, осуществляющая отбор проектов </w:t>
      </w:r>
      <w:proofErr w:type="spellStart"/>
      <w:r w:rsidRPr="009816A6">
        <w:rPr>
          <w:rFonts w:ascii="Times New Roman" w:eastAsia="Calibri" w:hAnsi="Times New Roman" w:cs="Times New Roman"/>
          <w:sz w:val="28"/>
          <w:szCs w:val="28"/>
          <w:lang w:eastAsia="ru-RU"/>
        </w:rPr>
        <w:t>грантополучателей</w:t>
      </w:r>
      <w:proofErr w:type="spellEnd"/>
      <w:r w:rsidRPr="009816A6">
        <w:rPr>
          <w:rFonts w:ascii="Times New Roman" w:eastAsia="Calibri" w:hAnsi="Times New Roman" w:cs="Times New Roman"/>
          <w:sz w:val="28"/>
          <w:szCs w:val="28"/>
          <w:lang w:eastAsia="ru-RU"/>
        </w:rPr>
        <w:t xml:space="preserve"> с учетом приоритетности рассмотрения проектов сельскохозяйственных товаропроизводителей, впервые претендующих на получение гранта в форме очного собеседования;</w:t>
      </w:r>
    </w:p>
    <w:p w:rsidR="009816A6" w:rsidRPr="009816A6" w:rsidRDefault="009816A6" w:rsidP="009816A6">
      <w:pPr>
        <w:widowControl w:val="0"/>
        <w:autoSpaceDE w:val="0"/>
        <w:autoSpaceDN w:val="0"/>
        <w:adjustRightInd w:val="0"/>
        <w:spacing w:after="0" w:line="240" w:lineRule="auto"/>
        <w:ind w:firstLine="720"/>
        <w:jc w:val="both"/>
        <w:rPr>
          <w:rFonts w:ascii="Times New Roman" w:hAnsi="Times New Roman" w:cs="Times New Roman"/>
          <w:sz w:val="28"/>
          <w:szCs w:val="28"/>
          <w:lang w:eastAsia="ru-RU"/>
        </w:rPr>
      </w:pPr>
      <w:bookmarkStart w:id="3" w:name="sub_60026"/>
      <w:r w:rsidRPr="009816A6">
        <w:rPr>
          <w:rFonts w:ascii="Times New Roman" w:hAnsi="Times New Roman" w:cs="Times New Roman"/>
          <w:sz w:val="28"/>
          <w:szCs w:val="28"/>
          <w:lang w:eastAsia="ru-RU"/>
        </w:rPr>
        <w:t>Перечень сельских агломераций и сельских территорий на территории Республики Мордовия определяется Правительством Республики Мордовия.</w:t>
      </w:r>
    </w:p>
    <w:bookmarkEnd w:id="3"/>
    <w:p w:rsidR="009816A6" w:rsidRPr="009816A6" w:rsidRDefault="009816A6" w:rsidP="009816A6">
      <w:pPr>
        <w:pStyle w:val="ac"/>
        <w:widowControl w:val="0"/>
        <w:numPr>
          <w:ilvl w:val="0"/>
          <w:numId w:val="1"/>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hAnsi="Times New Roman" w:cs="Times New Roman"/>
          <w:sz w:val="28"/>
          <w:szCs w:val="28"/>
        </w:rPr>
        <w:t>Средства гранта на развитие материально-технической базы могут направляться на осуществление следующих расходов:</w:t>
      </w:r>
    </w:p>
    <w:p w:rsidR="009816A6" w:rsidRPr="009816A6" w:rsidRDefault="009816A6" w:rsidP="009816A6">
      <w:pPr>
        <w:pStyle w:val="ac"/>
        <w:widowControl w:val="0"/>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hAnsi="Times New Roman" w:cs="Times New Roman"/>
          <w:sz w:val="28"/>
          <w:szCs w:val="28"/>
        </w:rPr>
        <w:t xml:space="preserve">приобретение, строительство, капитальный ремонт, реконструкция или </w:t>
      </w:r>
      <w:r w:rsidRPr="009816A6">
        <w:rPr>
          <w:rFonts w:ascii="Times New Roman" w:hAnsi="Times New Roman" w:cs="Times New Roman"/>
          <w:sz w:val="28"/>
          <w:szCs w:val="28"/>
        </w:rPr>
        <w:lastRenderedPageBreak/>
        <w:t>модернизация производственных объектов по заготовке, хранению, подработке, переработке, сортировке, убою, первичной переработке, подготовке к реализации и реализации сельскохозяйственной продукции, дикорастущих плодов, ягод, орехов, грибов, семян и подобных лесных ресурсов (далее - дикорастущие пищевые ресурсы) и продуктов переработки указанных продукции и ресурсов;</w:t>
      </w:r>
    </w:p>
    <w:p w:rsidR="009816A6" w:rsidRPr="009816A6" w:rsidRDefault="009816A6" w:rsidP="009816A6">
      <w:pPr>
        <w:spacing w:after="0" w:line="240" w:lineRule="auto"/>
        <w:ind w:firstLine="709"/>
        <w:jc w:val="both"/>
        <w:rPr>
          <w:rFonts w:ascii="Times New Roman" w:hAnsi="Times New Roman" w:cs="Times New Roman"/>
          <w:sz w:val="28"/>
          <w:szCs w:val="28"/>
        </w:rPr>
      </w:pPr>
      <w:r w:rsidRPr="009816A6">
        <w:rPr>
          <w:rFonts w:ascii="Times New Roman" w:hAnsi="Times New Roman" w:cs="Times New Roman"/>
          <w:sz w:val="28"/>
          <w:szCs w:val="28"/>
        </w:rPr>
        <w:t xml:space="preserve">приобретение и монтаж оборудования и техники для производственных объектов, предназначенных для заготовки, хранения, подработки, переработки, сортировки, убоя, первичной переработки, охлаждения, подготовки к реализации, погрузки, разгрузки сельскохозяйственной продукции, транспортировки и реализации дикорастущих пищевых ресурсов и продуктов переработки указанных продукции и ресурсов, а также на приобретение оборудования для лабораторного анализа качества сельскохозяйственной продукции для оснащения лабораторий производственного контроля качества и безопасности выпускаемой (производимой и перерабатываемой) продукции и проведения государственной ветеринарно-санитарной экспертизы, которые соответствуют кодам Общероссийского классификатора продукции по видам экономической деятельности (ОКПД 2): </w:t>
      </w:r>
      <w:r w:rsidRPr="009816A6">
        <w:rPr>
          <w:rFonts w:ascii="Times New Roman" w:eastAsia="Times New Roman" w:hAnsi="Times New Roman" w:cs="Times New Roman"/>
          <w:sz w:val="28"/>
          <w:szCs w:val="28"/>
          <w:lang w:eastAsia="ru-RU"/>
        </w:rPr>
        <w:t>2 22.22, 22.22.13,  2 22.23, 22.23.13, 2 22.29, 22.29.21, 22.29.22,  2 23.13 ,23.13.11 (кроме 23.13.11.114 - 23.13.11.116, 23.13.11.132), 2 25.21,  25.21.11.140, 25.21.11.150, 25.21.11.160, 25.21.12, 25.21.13, 25.29 ,25.29.11,  25.30 ,  25.30.11,  25.30.12 , 25.91 , 25.91.11, 25.91.12,  25.92 , 25.92.12, 25.99,  25.99.29.120, 25.99.29.122,  25.99.29.130, 27.11, 27.11.1,27.11.2, 27.11.3,  27.40 27.40.1, 27.40.21.110, 27.40.39,  27.40.41, 27.40.42, 27.51, 27.51.26, 27.52 ,  27.52.14, 28.12 , 28.12.13, 28.13,  28.13.11.110, 28.13.11.120, 28.13.11.130,  28.13.12, 28.13.13,  28.13.14.110, 28.13.21.190,  28.13.22,  28.13.23, 28.13.26,  28.13.28, 28.13.31, 28.13.32, 28.14,  28.14.13, 28.21,  28.21.13.120, 28.21.13.121, 28.21.13.122, 28.21.13.123, 28.21.13.124,  28.21.13.129, 28.22, 28.22.14.150, 28.22.14.159, 28.22.14.160, 28.22.14.161, 28.22.14.162, 28.22.14.169, 28.22.15.110, 28.22.15.120, 28.22.17, 28.22.18.110, , 28.22.18.224, 28.22.18.233, 28.22.18.234, 28.22.18.240,  28 22 18 246,  28.22.18.251, 28.22.18.252,  28.22.18.254, 28.22.18.255, 28.22.18.260, 28.22.18.261, 28 22 18.262, 28.22.18.263, 28.22.18.264, 28.22.18.269, 28.22.18.310, 28.22.18.314, 28.22.18.320, 28.22.18.390, 28.22.19.110, 28.22.2, 28.25,  28.25.11, 28.25.12 (кроме 28.25.12.120, 28.25.12.130), 28.25.13 (кроме 28.25.13.113, 28.25.13.114, 28.25.13.116), 28.25.2, 28.25.3, 28.29,  28.29.11,  28.29.12 (кроме 28.29.12.112, 28.29.12.120, 28.29.12.130 - 28.29.12.137, 28.29.12.140, 28.29.12.150 - 28.29.12.154), 28.29.21, 28.29.31, 28.29.39, 28.30,  28.30.31, 28.30.32, 28.30.33,  28.30.59.113,  28.30.6, 28.30.7, 28.30.82, 28.30.83,  28.30.86, 28.30.9, 28.92,  28.92.25, 28.93,  28.93.13, 28.93.14,  28.93.17, 28.93.31, 28.93.32, 28.93.34, 29.20,   29.20.2,  30.99,  30.99.1, 31.09,  31.09.11.120, 31.09.11.130, 31.09.11.190, 31.09.14, 32.30, 16.23.,  16.23.20.130, 16.23.20.140, 16.23.20.150, 28.23.20, 25.11.10,</w:t>
      </w:r>
      <w:r w:rsidRPr="009816A6">
        <w:rPr>
          <w:rFonts w:ascii="Times New Roman" w:hAnsi="Times New Roman" w:cs="Times New Roman"/>
          <w:sz w:val="28"/>
          <w:szCs w:val="28"/>
        </w:rPr>
        <w:t xml:space="preserve">28.30.60, 28.30.70, 28.30.81.190, </w:t>
      </w:r>
      <w:r w:rsidRPr="009816A6">
        <w:rPr>
          <w:rFonts w:ascii="Times New Roman" w:hAnsi="Times New Roman" w:cs="Times New Roman"/>
          <w:sz w:val="28"/>
          <w:szCs w:val="28"/>
        </w:rPr>
        <w:lastRenderedPageBreak/>
        <w:t>28.30.82.110, 28.30.82.120, 28.30.83.110, 28.30.83.120, 28.30.83.140, 28.30.84, 28.30.85, 28.30.86.110, 28.30.86.140, 28.30.86.150, 28.93.11, 28.93.12, 28.93.13.111, 28.93.13.112, 28.93.13.133, 28.93.13.141, 28.93.16, 28.93.17.170, 28.93.20, 28.99.39.190;</w:t>
      </w:r>
    </w:p>
    <w:p w:rsidR="009816A6" w:rsidRPr="009816A6" w:rsidRDefault="009816A6" w:rsidP="009816A6">
      <w:pPr>
        <w:spacing w:after="0" w:line="240" w:lineRule="auto"/>
        <w:ind w:firstLine="709"/>
        <w:jc w:val="both"/>
        <w:rPr>
          <w:rFonts w:ascii="Times New Roman" w:hAnsi="Times New Roman" w:cs="Times New Roman"/>
          <w:sz w:val="28"/>
          <w:szCs w:val="28"/>
        </w:rPr>
      </w:pPr>
      <w:r w:rsidRPr="009816A6">
        <w:rPr>
          <w:rFonts w:ascii="Times New Roman" w:eastAsia="Times New Roman" w:hAnsi="Times New Roman" w:cs="Times New Roman"/>
          <w:bCs/>
          <w:sz w:val="28"/>
          <w:szCs w:val="28"/>
          <w:lang w:eastAsia="ru-RU"/>
        </w:rPr>
        <w:t>приобретение специализированного транспорта, фургонов, прицепов, полуприцепов, вагонов, контейнеров для транспортировки, обеспечения сохранности при перевозке и реализации сельскохозяйственной продукции, дикорастущих пищевых ресурсов и продуктов переработки указанной продукции,</w:t>
      </w:r>
      <w:r w:rsidRPr="009816A6">
        <w:rPr>
          <w:rFonts w:ascii="Times New Roman" w:hAnsi="Times New Roman" w:cs="Times New Roman"/>
          <w:sz w:val="28"/>
          <w:szCs w:val="28"/>
        </w:rPr>
        <w:t xml:space="preserve"> которые соответствуют кодам Общероссийского классификатора продукции по видам экономической деятельности (ОКПД 2): 29.10.41.111, 29.10.41.112, 29.10.41.123, 29.10.42.111, 29.10.42.112, 29.10.59.240, 29.10.59.280, 29.10.59.390, 29.20.23.120, 29.20.23.130;</w:t>
      </w:r>
    </w:p>
    <w:p w:rsidR="009816A6" w:rsidRPr="009816A6" w:rsidRDefault="009816A6" w:rsidP="009816A6">
      <w:pPr>
        <w:spacing w:after="0" w:line="240" w:lineRule="auto"/>
        <w:ind w:firstLine="709"/>
        <w:jc w:val="both"/>
        <w:rPr>
          <w:rFonts w:ascii="Times New Roman" w:eastAsia="Times New Roman" w:hAnsi="Times New Roman" w:cs="Times New Roman"/>
          <w:sz w:val="28"/>
          <w:szCs w:val="28"/>
          <w:lang w:eastAsia="ru-RU"/>
        </w:rPr>
      </w:pPr>
      <w:r w:rsidRPr="009816A6">
        <w:rPr>
          <w:rFonts w:ascii="Times New Roman" w:eastAsia="Times New Roman" w:hAnsi="Times New Roman" w:cs="Times New Roman"/>
          <w:bCs/>
          <w:sz w:val="28"/>
          <w:szCs w:val="28"/>
          <w:lang w:eastAsia="ru-RU"/>
        </w:rPr>
        <w:t xml:space="preserve">приобретение и монтаж оборудования для рыбоводной инфраструктуры и </w:t>
      </w:r>
      <w:proofErr w:type="spellStart"/>
      <w:r w:rsidRPr="009816A6">
        <w:rPr>
          <w:rFonts w:ascii="Times New Roman" w:eastAsia="Times New Roman" w:hAnsi="Times New Roman" w:cs="Times New Roman"/>
          <w:bCs/>
          <w:sz w:val="28"/>
          <w:szCs w:val="28"/>
          <w:lang w:eastAsia="ru-RU"/>
        </w:rPr>
        <w:t>аквакультуры</w:t>
      </w:r>
      <w:proofErr w:type="spellEnd"/>
      <w:r w:rsidRPr="009816A6">
        <w:rPr>
          <w:rFonts w:ascii="Times New Roman" w:eastAsia="Times New Roman" w:hAnsi="Times New Roman" w:cs="Times New Roman"/>
          <w:bCs/>
          <w:sz w:val="28"/>
          <w:szCs w:val="28"/>
          <w:lang w:eastAsia="ru-RU"/>
        </w:rPr>
        <w:t xml:space="preserve"> (товарного рыбоводства),</w:t>
      </w:r>
      <w:r w:rsidRPr="009816A6">
        <w:rPr>
          <w:rFonts w:ascii="Times New Roman" w:hAnsi="Times New Roman" w:cs="Times New Roman"/>
          <w:sz w:val="28"/>
          <w:szCs w:val="28"/>
        </w:rPr>
        <w:t xml:space="preserve"> которые соответствуют кодам Общероссийского классификатора продукции по видам экономической деятельности (ОКПД 2): </w:t>
      </w:r>
      <w:r w:rsidRPr="009816A6">
        <w:rPr>
          <w:rFonts w:ascii="Times New Roman" w:eastAsia="Times New Roman" w:hAnsi="Times New Roman" w:cs="Times New Roman"/>
          <w:sz w:val="28"/>
          <w:szCs w:val="28"/>
          <w:lang w:eastAsia="ru-RU"/>
        </w:rPr>
        <w:t>32.30.16.110, 32.30.16.120, 32.30.16.130, 32.30.16.131, 32.30.16.132, 32.30.16.133, 32.30.16.134, 32.30.16.135, 32.30.16.136, 32.30.16.139;</w:t>
      </w:r>
    </w:p>
    <w:p w:rsidR="009816A6" w:rsidRPr="009816A6" w:rsidRDefault="009816A6" w:rsidP="009816A6">
      <w:pPr>
        <w:pStyle w:val="ac"/>
        <w:widowControl w:val="0"/>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 xml:space="preserve">погашение не более 20 процентов привлекаемого на реализацию проекта </w:t>
      </w:r>
      <w:proofErr w:type="spellStart"/>
      <w:r w:rsidRPr="009816A6">
        <w:rPr>
          <w:rFonts w:ascii="Times New Roman" w:eastAsia="Times New Roman" w:hAnsi="Times New Roman" w:cs="Times New Roman"/>
          <w:bCs/>
          <w:sz w:val="28"/>
          <w:szCs w:val="28"/>
          <w:lang w:eastAsia="ru-RU"/>
        </w:rPr>
        <w:t>грантополучателя</w:t>
      </w:r>
      <w:proofErr w:type="spellEnd"/>
      <w:r w:rsidRPr="009816A6">
        <w:rPr>
          <w:rFonts w:ascii="Times New Roman" w:eastAsia="Times New Roman" w:hAnsi="Times New Roman" w:cs="Times New Roman"/>
          <w:bCs/>
          <w:sz w:val="28"/>
          <w:szCs w:val="28"/>
          <w:lang w:eastAsia="ru-RU"/>
        </w:rPr>
        <w:t xml:space="preserve"> льготного инвестиционного кредита в соответствии с постановлением Правительства Российский Федерации от 29 декабря 2016 г. № 1528 «Об утверждении Правил предоставления из федерального бюджета субсидий российским кредитным организациям, международным финансовым организациям и государственной корпорации развития «ВЭБ.РФ» на возмещение недополученных ими доходов по кредитам, выданным сельскохозяйственным товаропроизводителям (за исключением сельскохозяйственных кредитных потребительских кооперативов), организациям и индивидуальным предпринимателям, осуществляющим производство, первичную и (или) последующую (промышленную) переработку сельскохозяйственной продукции и ее реализацию, по льготной ставке» (далее - Правила возмещения банкам недополученных доходов);</w:t>
      </w:r>
    </w:p>
    <w:p w:rsidR="009816A6" w:rsidRPr="009816A6" w:rsidRDefault="009816A6" w:rsidP="009816A6">
      <w:pPr>
        <w:pStyle w:val="ac"/>
        <w:widowControl w:val="0"/>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уплата процентов по кредиту, указанному в абзаце шестом настоящего пункта в течение 18 месяцев с даты получения гранта;</w:t>
      </w:r>
    </w:p>
    <w:p w:rsidR="009816A6" w:rsidRPr="009816A6" w:rsidRDefault="009816A6" w:rsidP="009816A6">
      <w:pPr>
        <w:spacing w:after="0" w:line="240" w:lineRule="auto"/>
        <w:ind w:firstLine="709"/>
        <w:jc w:val="both"/>
        <w:rPr>
          <w:rFonts w:ascii="Times New Roman" w:eastAsia="Times New Roman" w:hAnsi="Times New Roman" w:cs="Times New Roman"/>
          <w:sz w:val="28"/>
          <w:szCs w:val="28"/>
          <w:lang w:eastAsia="ru-RU"/>
        </w:rPr>
      </w:pPr>
      <w:r w:rsidRPr="009816A6">
        <w:rPr>
          <w:rFonts w:ascii="Times New Roman" w:eastAsia="Times New Roman" w:hAnsi="Times New Roman" w:cs="Times New Roman"/>
          <w:bCs/>
          <w:sz w:val="28"/>
          <w:szCs w:val="28"/>
          <w:lang w:eastAsia="ru-RU"/>
        </w:rPr>
        <w:t>приобретение и монтаж оборудования и техники для производственных объектов, предназначенных для первичной переработки льна и (или) технической конопли,</w:t>
      </w:r>
      <w:r w:rsidRPr="009816A6">
        <w:rPr>
          <w:rFonts w:ascii="Times New Roman" w:hAnsi="Times New Roman" w:cs="Times New Roman"/>
          <w:sz w:val="28"/>
          <w:szCs w:val="28"/>
        </w:rPr>
        <w:t xml:space="preserve"> которые соответствуют кодам Общероссийского классификатора продукции по видам экономической деятельности (ОКПД 2): </w:t>
      </w:r>
      <w:r w:rsidRPr="009816A6">
        <w:rPr>
          <w:rFonts w:ascii="Times New Roman" w:eastAsia="Times New Roman" w:hAnsi="Times New Roman" w:cs="Times New Roman"/>
          <w:sz w:val="28"/>
          <w:szCs w:val="28"/>
          <w:lang w:eastAsia="ru-RU"/>
        </w:rPr>
        <w:t>28.30.59.143, 28.30.59.143.</w:t>
      </w:r>
    </w:p>
    <w:p w:rsidR="009816A6" w:rsidRPr="009816A6" w:rsidRDefault="009816A6" w:rsidP="009816A6">
      <w:pPr>
        <w:pStyle w:val="ac"/>
        <w:widowControl w:val="0"/>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Приобретение имущества у члена данного кооператива (включая ассоциированных членов) за счет средств гранта не допускается. Имущество, приобретенное в целях развития материально-технической базы за счет средств гранта, вносится в неделимый фонд кооператива.</w:t>
      </w:r>
    </w:p>
    <w:p w:rsidR="009816A6" w:rsidRPr="009816A6" w:rsidRDefault="009816A6" w:rsidP="009816A6">
      <w:pPr>
        <w:pStyle w:val="ac"/>
        <w:widowControl w:val="0"/>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lastRenderedPageBreak/>
        <w:t xml:space="preserve">Возмещение части прямых понесенных затрат на создание и (или) модернизацию объектов агропромышленного комплекса в соответствии с постановлением Правительства Российской Федерации от 24 ноября 2018 г. № 1413 «Об утверждении Правил предоставления и распределения иных межбюджетных трансфертов из федерального бюджета бюджетам субъектов Российской Федерации в целях </w:t>
      </w:r>
      <w:proofErr w:type="spellStart"/>
      <w:r w:rsidRPr="009816A6">
        <w:rPr>
          <w:rFonts w:ascii="Times New Roman" w:eastAsia="Times New Roman" w:hAnsi="Times New Roman" w:cs="Times New Roman"/>
          <w:bCs/>
          <w:sz w:val="28"/>
          <w:szCs w:val="28"/>
          <w:lang w:eastAsia="ru-RU"/>
        </w:rPr>
        <w:t>софинансирования</w:t>
      </w:r>
      <w:proofErr w:type="spellEnd"/>
      <w:r w:rsidRPr="009816A6">
        <w:rPr>
          <w:rFonts w:ascii="Times New Roman" w:eastAsia="Times New Roman" w:hAnsi="Times New Roman" w:cs="Times New Roman"/>
          <w:bCs/>
          <w:sz w:val="28"/>
          <w:szCs w:val="28"/>
          <w:lang w:eastAsia="ru-RU"/>
        </w:rPr>
        <w:t xml:space="preserve"> расходных обязательств субъектов Российской Федерации по возмещению части прямых понесенных затрат на создание и (или) модернизацию объектов агропромышленного комплекса» и возмещение части прямых понесенных затрат на создание и (или) модернизацию объектов по переработке сельскохозяйственной продукции в соответствии с постановлением Правительства Российской Федерации от 12 февраля 2020 г. № 137 «Об утверждении Правил предоставления и распределения иных межбюджетных трансфертов из федерального бюджета бюджетам субъектов Российской Федерации в целях </w:t>
      </w:r>
      <w:proofErr w:type="spellStart"/>
      <w:r w:rsidRPr="009816A6">
        <w:rPr>
          <w:rFonts w:ascii="Times New Roman" w:eastAsia="Times New Roman" w:hAnsi="Times New Roman" w:cs="Times New Roman"/>
          <w:bCs/>
          <w:sz w:val="28"/>
          <w:szCs w:val="28"/>
          <w:lang w:eastAsia="ru-RU"/>
        </w:rPr>
        <w:t>софинансирования</w:t>
      </w:r>
      <w:proofErr w:type="spellEnd"/>
      <w:r w:rsidRPr="009816A6">
        <w:rPr>
          <w:rFonts w:ascii="Times New Roman" w:eastAsia="Times New Roman" w:hAnsi="Times New Roman" w:cs="Times New Roman"/>
          <w:bCs/>
          <w:sz w:val="28"/>
          <w:szCs w:val="28"/>
          <w:lang w:eastAsia="ru-RU"/>
        </w:rPr>
        <w:t xml:space="preserve"> расходных обязательств субъектов Российской Федерации, возникающих при возмещении части прямых понесенных затрат на создание и (или) модернизацию объектов по переработке сельскохозяйственной продукции сельскохозяйственным товаропроизводителям, за исключением граждан, ведущих личное подсобное хозяйство, и российским организациям, осуществляющим создание и (или) модернизацию объектов по переработке сельскохозяйственной продукции» по проекту, реализованному с участием средств, предоставляемых сельскохозяйственным потребительским кооперативам в виде грантов на развитие материально – технической базы, не допускается.</w:t>
      </w:r>
    </w:p>
    <w:p w:rsidR="009816A6" w:rsidRPr="009816A6" w:rsidRDefault="009816A6" w:rsidP="009816A6">
      <w:pPr>
        <w:pStyle w:val="ac"/>
        <w:widowControl w:val="0"/>
        <w:numPr>
          <w:ilvl w:val="0"/>
          <w:numId w:val="1"/>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Для оценки эффективности использования гранта применяются следующие плановые показатели деятельности:</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 xml:space="preserve">создание в году получения гранта новых постоянных рабочих мест и работников, зарегистрированных в Пенсионном фонде Российской Федерации, и их сохранение в течение не менее 5 лет (нарастающим итогом); </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ежегодный прирост объема реализованной сельскохозяйственной продукции, выраженный в натуральных и денежных показателях (не менее 8% к предыдущему году в течение 5 лет с года получения гранта);</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увеличение членской базы сельскохозяйственного потребительского кооператива в году получения гранта и ее сохранение в течение не менее 5 лет.</w:t>
      </w:r>
    </w:p>
    <w:p w:rsidR="009816A6" w:rsidRPr="009816A6" w:rsidRDefault="009816A6" w:rsidP="009816A6">
      <w:pPr>
        <w:pStyle w:val="ac"/>
        <w:widowControl w:val="0"/>
        <w:numPr>
          <w:ilvl w:val="0"/>
          <w:numId w:val="1"/>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bookmarkStart w:id="4" w:name="sub_80543"/>
      <w:r w:rsidRPr="009816A6">
        <w:rPr>
          <w:rFonts w:ascii="Times New Roman" w:eastAsia="Times New Roman" w:hAnsi="Times New Roman" w:cs="Times New Roman"/>
          <w:bCs/>
          <w:sz w:val="28"/>
          <w:szCs w:val="28"/>
          <w:lang w:eastAsia="ru-RU"/>
        </w:rPr>
        <w:t xml:space="preserve">Грант предоставляется сельскохозяйственным потребительским кооперативам в виде грантов на развитие материально – технической базы - в сумме, не превышающей 70 млн. рублей, но не более 60 процентов стоимости проекта </w:t>
      </w:r>
      <w:proofErr w:type="spellStart"/>
      <w:r w:rsidRPr="009816A6">
        <w:rPr>
          <w:rFonts w:ascii="Times New Roman" w:eastAsia="Times New Roman" w:hAnsi="Times New Roman" w:cs="Times New Roman"/>
          <w:bCs/>
          <w:sz w:val="28"/>
          <w:szCs w:val="28"/>
          <w:lang w:eastAsia="ru-RU"/>
        </w:rPr>
        <w:t>грантополучателя</w:t>
      </w:r>
      <w:proofErr w:type="spellEnd"/>
      <w:r w:rsidRPr="009816A6">
        <w:rPr>
          <w:rFonts w:ascii="Times New Roman" w:eastAsia="Times New Roman" w:hAnsi="Times New Roman" w:cs="Times New Roman"/>
          <w:bCs/>
          <w:sz w:val="28"/>
          <w:szCs w:val="28"/>
          <w:lang w:eastAsia="ru-RU"/>
        </w:rPr>
        <w:t>. При использовании средств гранта на цели, указанные в абзаце шестом части первой пункта 4 настоящего Порядка, средства гранта предоставляются в размере, не превышающем 70 млн. рублей, но не более 80 процентов указанных затрат.</w:t>
      </w:r>
      <w:bookmarkStart w:id="5" w:name="sub_80542"/>
      <w:bookmarkEnd w:id="4"/>
    </w:p>
    <w:p w:rsidR="009816A6" w:rsidRPr="009816A6" w:rsidRDefault="009816A6" w:rsidP="009816A6">
      <w:pPr>
        <w:pStyle w:val="ac"/>
        <w:widowControl w:val="0"/>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hAnsi="Times New Roman" w:cs="Times New Roman"/>
          <w:sz w:val="28"/>
          <w:szCs w:val="28"/>
        </w:rPr>
        <w:t xml:space="preserve">Размер гранта, предоставляемого претенденту, определяется </w:t>
      </w:r>
      <w:r w:rsidRPr="009816A6">
        <w:rPr>
          <w:rFonts w:ascii="Times New Roman" w:hAnsi="Times New Roman" w:cs="Times New Roman"/>
          <w:sz w:val="28"/>
          <w:szCs w:val="28"/>
        </w:rPr>
        <w:lastRenderedPageBreak/>
        <w:t xml:space="preserve">конкурсной комиссией с учетом собственных средств претендента и представленного проекта </w:t>
      </w:r>
      <w:proofErr w:type="spellStart"/>
      <w:r w:rsidRPr="009816A6">
        <w:rPr>
          <w:rFonts w:ascii="Times New Roman" w:hAnsi="Times New Roman" w:cs="Times New Roman"/>
          <w:sz w:val="28"/>
          <w:szCs w:val="28"/>
        </w:rPr>
        <w:t>грантополучателя</w:t>
      </w:r>
      <w:proofErr w:type="spellEnd"/>
      <w:r w:rsidRPr="009816A6">
        <w:rPr>
          <w:rFonts w:ascii="Times New Roman" w:hAnsi="Times New Roman" w:cs="Times New Roman"/>
          <w:sz w:val="28"/>
          <w:szCs w:val="28"/>
        </w:rPr>
        <w:t>.</w:t>
      </w:r>
    </w:p>
    <w:p w:rsidR="009816A6" w:rsidRPr="009816A6" w:rsidRDefault="009816A6" w:rsidP="009816A6">
      <w:pPr>
        <w:pStyle w:val="ac"/>
        <w:widowControl w:val="0"/>
        <w:numPr>
          <w:ilvl w:val="0"/>
          <w:numId w:val="1"/>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hAnsi="Times New Roman" w:cs="Times New Roman"/>
          <w:sz w:val="28"/>
          <w:szCs w:val="28"/>
        </w:rPr>
        <w:t>Срок использования гранта на развитие материально-технической базы сельскохозяйственного потребительского кооператива составляет не более 24 месяцев со дня его получения. Срок использования гранта на развитие материально-технической базы или части средств гранта может быть продлен министерством по решению конкурсной комиссии, но не более чем на 6 месяцев. Основанием для принятия конкурсной комиссией решения о продлении срока использования гранта является документальное подтверждение сельскохозяйственным потребительским кооперативом наступления обстоятельств непреодолимой силы, препятствующих использованию средств гранта на развитие материально-технической базы в установленный сро</w:t>
      </w:r>
      <w:bookmarkEnd w:id="5"/>
      <w:r w:rsidRPr="009816A6">
        <w:rPr>
          <w:rFonts w:ascii="Times New Roman" w:hAnsi="Times New Roman" w:cs="Times New Roman"/>
          <w:sz w:val="28"/>
          <w:szCs w:val="28"/>
        </w:rPr>
        <w:t>к.</w:t>
      </w:r>
    </w:p>
    <w:p w:rsidR="009816A6" w:rsidRPr="009816A6" w:rsidRDefault="009816A6" w:rsidP="009816A6">
      <w:pPr>
        <w:pStyle w:val="ac"/>
        <w:numPr>
          <w:ilvl w:val="0"/>
          <w:numId w:val="1"/>
        </w:numPr>
        <w:spacing w:after="0" w:line="240" w:lineRule="auto"/>
        <w:ind w:left="0" w:firstLine="709"/>
        <w:jc w:val="both"/>
        <w:rPr>
          <w:rFonts w:ascii="Times New Roman" w:hAnsi="Times New Roman" w:cs="Times New Roman"/>
          <w:sz w:val="28"/>
          <w:szCs w:val="28"/>
        </w:rPr>
      </w:pPr>
      <w:r w:rsidRPr="009816A6">
        <w:rPr>
          <w:rFonts w:ascii="Times New Roman" w:hAnsi="Times New Roman" w:cs="Times New Roman"/>
          <w:sz w:val="28"/>
          <w:szCs w:val="28"/>
        </w:rPr>
        <w:t>Грант предоставляется по итогам отбора. Отбор проводится конкурсной комиссией путем проведения конкурса.</w:t>
      </w:r>
    </w:p>
    <w:p w:rsidR="009816A6" w:rsidRPr="009816A6" w:rsidRDefault="009816A6" w:rsidP="009816A6">
      <w:pPr>
        <w:pStyle w:val="ac"/>
        <w:numPr>
          <w:ilvl w:val="0"/>
          <w:numId w:val="1"/>
        </w:numPr>
        <w:spacing w:after="0" w:line="240" w:lineRule="auto"/>
        <w:ind w:left="0" w:firstLine="709"/>
        <w:jc w:val="both"/>
        <w:rPr>
          <w:rFonts w:ascii="Times New Roman" w:hAnsi="Times New Roman" w:cs="Times New Roman"/>
          <w:sz w:val="28"/>
          <w:szCs w:val="28"/>
        </w:rPr>
      </w:pPr>
      <w:r w:rsidRPr="009816A6">
        <w:rPr>
          <w:rFonts w:ascii="Times New Roman" w:hAnsi="Times New Roman" w:cs="Times New Roman"/>
          <w:sz w:val="28"/>
          <w:szCs w:val="28"/>
        </w:rPr>
        <w:t>Критериями отбора получателей гранта являются:</w:t>
      </w:r>
    </w:p>
    <w:p w:rsidR="009816A6" w:rsidRPr="009816A6" w:rsidRDefault="009816A6" w:rsidP="009816A6">
      <w:pPr>
        <w:pStyle w:val="ac"/>
        <w:widowControl w:val="0"/>
        <w:numPr>
          <w:ilvl w:val="0"/>
          <w:numId w:val="5"/>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количество сельскохозяйственных товаропроизводителей на правах членов сельскохозяйственного потребительского кооператива;</w:t>
      </w:r>
    </w:p>
    <w:p w:rsidR="009816A6" w:rsidRPr="009816A6" w:rsidRDefault="009816A6" w:rsidP="009816A6">
      <w:pPr>
        <w:pStyle w:val="ac"/>
        <w:widowControl w:val="0"/>
        <w:numPr>
          <w:ilvl w:val="0"/>
          <w:numId w:val="5"/>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 xml:space="preserve">средний планируемый ежегодный прирост объема реализованной сельскохозяйственной продукции, выраженный в натуральных и денежных показателях, в процентах, предусмотренный в проекте </w:t>
      </w:r>
      <w:proofErr w:type="spellStart"/>
      <w:r w:rsidRPr="009816A6">
        <w:rPr>
          <w:rFonts w:ascii="Times New Roman" w:eastAsia="Times New Roman" w:hAnsi="Times New Roman" w:cs="Times New Roman"/>
          <w:bCs/>
          <w:sz w:val="28"/>
          <w:szCs w:val="28"/>
          <w:lang w:eastAsia="ru-RU"/>
        </w:rPr>
        <w:t>грантополучателя</w:t>
      </w:r>
      <w:proofErr w:type="spellEnd"/>
      <w:r w:rsidRPr="009816A6">
        <w:rPr>
          <w:rFonts w:ascii="Times New Roman" w:eastAsia="Times New Roman" w:hAnsi="Times New Roman" w:cs="Times New Roman"/>
          <w:bCs/>
          <w:sz w:val="28"/>
          <w:szCs w:val="28"/>
          <w:lang w:eastAsia="ru-RU"/>
        </w:rPr>
        <w:t xml:space="preserve">, рассчитанный на 5 лет с года начала реализации проекта </w:t>
      </w:r>
      <w:proofErr w:type="spellStart"/>
      <w:r w:rsidRPr="009816A6">
        <w:rPr>
          <w:rFonts w:ascii="Times New Roman" w:eastAsia="Times New Roman" w:hAnsi="Times New Roman" w:cs="Times New Roman"/>
          <w:bCs/>
          <w:sz w:val="28"/>
          <w:szCs w:val="28"/>
          <w:lang w:eastAsia="ru-RU"/>
        </w:rPr>
        <w:t>грантаполучателя</w:t>
      </w:r>
      <w:proofErr w:type="spellEnd"/>
      <w:r w:rsidRPr="009816A6">
        <w:rPr>
          <w:rFonts w:ascii="Times New Roman" w:eastAsia="Times New Roman" w:hAnsi="Times New Roman" w:cs="Times New Roman"/>
          <w:bCs/>
          <w:sz w:val="28"/>
          <w:szCs w:val="28"/>
          <w:lang w:eastAsia="ru-RU"/>
        </w:rPr>
        <w:t>;</w:t>
      </w:r>
    </w:p>
    <w:p w:rsidR="009816A6" w:rsidRPr="009816A6" w:rsidRDefault="009816A6" w:rsidP="009816A6">
      <w:pPr>
        <w:pStyle w:val="ac"/>
        <w:widowControl w:val="0"/>
        <w:numPr>
          <w:ilvl w:val="0"/>
          <w:numId w:val="5"/>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объем собственных средств, % от общей стоимости приобретений, указанных в плане расходов, %:</w:t>
      </w:r>
    </w:p>
    <w:p w:rsidR="009816A6" w:rsidRPr="009816A6" w:rsidRDefault="009816A6" w:rsidP="009816A6">
      <w:pPr>
        <w:pStyle w:val="ac"/>
        <w:numPr>
          <w:ilvl w:val="0"/>
          <w:numId w:val="1"/>
        </w:numPr>
        <w:spacing w:line="240" w:lineRule="auto"/>
        <w:ind w:left="0" w:firstLine="709"/>
        <w:jc w:val="both"/>
        <w:rPr>
          <w:rFonts w:ascii="Times New Roman" w:hAnsi="Times New Roman" w:cs="Times New Roman"/>
          <w:sz w:val="28"/>
          <w:szCs w:val="28"/>
        </w:rPr>
      </w:pPr>
      <w:r w:rsidRPr="009816A6">
        <w:rPr>
          <w:rFonts w:ascii="Times New Roman" w:hAnsi="Times New Roman" w:cs="Times New Roman"/>
          <w:sz w:val="28"/>
          <w:szCs w:val="28"/>
          <w:lang w:eastAsia="ru-RU"/>
        </w:rPr>
        <w:t>Сведения о гранте размещены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республиканском бюджете Республики Мордовия.</w:t>
      </w:r>
    </w:p>
    <w:p w:rsidR="009816A6" w:rsidRPr="009816A6" w:rsidRDefault="009816A6" w:rsidP="009816A6">
      <w:pPr>
        <w:pStyle w:val="ac"/>
        <w:numPr>
          <w:ilvl w:val="0"/>
          <w:numId w:val="1"/>
        </w:numPr>
        <w:spacing w:after="0" w:line="240" w:lineRule="auto"/>
        <w:ind w:left="0" w:firstLine="709"/>
        <w:jc w:val="both"/>
        <w:rPr>
          <w:rFonts w:ascii="Times New Roman" w:hAnsi="Times New Roman" w:cs="Times New Roman"/>
          <w:sz w:val="28"/>
          <w:szCs w:val="28"/>
        </w:rPr>
      </w:pPr>
      <w:r w:rsidRPr="009816A6">
        <w:rPr>
          <w:rFonts w:ascii="Times New Roman" w:hAnsi="Times New Roman" w:cs="Times New Roman"/>
          <w:sz w:val="28"/>
          <w:szCs w:val="28"/>
        </w:rPr>
        <w:t xml:space="preserve">В целях организации проведения конкурса министерство создает конкурсную комиссию, действующую на постоянной основе, и утверждает положение о комиссии. В состав конкурсной комиссии входят уполномоченные министерством гражданские служащие, а также представители научных, образовательных и других организаций, при этом не менее 50 процентов членов которой составляют члены, не являющиеся государственными или муниципальными служащими, осуществляющая отбор проектов </w:t>
      </w:r>
      <w:proofErr w:type="spellStart"/>
      <w:r w:rsidRPr="009816A6">
        <w:rPr>
          <w:rFonts w:ascii="Times New Roman" w:hAnsi="Times New Roman" w:cs="Times New Roman"/>
          <w:sz w:val="28"/>
          <w:szCs w:val="28"/>
        </w:rPr>
        <w:t>грантополучателей</w:t>
      </w:r>
      <w:proofErr w:type="spellEnd"/>
      <w:r w:rsidRPr="009816A6">
        <w:rPr>
          <w:rFonts w:ascii="Times New Roman" w:hAnsi="Times New Roman" w:cs="Times New Roman"/>
          <w:sz w:val="28"/>
          <w:szCs w:val="28"/>
        </w:rPr>
        <w:t xml:space="preserve"> с учетом приоритетности рассмотрения проектов сельскохозяйственных товаропроизводителей, впервые претендующих на получение гранта, в форме очного собеседования.</w:t>
      </w:r>
    </w:p>
    <w:p w:rsidR="009816A6" w:rsidRPr="009816A6" w:rsidRDefault="009816A6" w:rsidP="009816A6">
      <w:pPr>
        <w:pStyle w:val="ac"/>
        <w:numPr>
          <w:ilvl w:val="0"/>
          <w:numId w:val="1"/>
        </w:numPr>
        <w:spacing w:after="0" w:line="240" w:lineRule="auto"/>
        <w:ind w:left="0" w:firstLine="709"/>
        <w:jc w:val="both"/>
        <w:rPr>
          <w:rFonts w:ascii="Times New Roman" w:hAnsi="Times New Roman" w:cs="Times New Roman"/>
          <w:sz w:val="28"/>
          <w:szCs w:val="28"/>
        </w:rPr>
      </w:pPr>
      <w:r w:rsidRPr="009816A6">
        <w:rPr>
          <w:rFonts w:ascii="Times New Roman" w:hAnsi="Times New Roman" w:cs="Times New Roman"/>
          <w:sz w:val="28"/>
          <w:szCs w:val="28"/>
        </w:rPr>
        <w:t>В срок не позднее чем за два рабочих дня до даты начала приема заявок министерство размещает на едином портале, а также на официальном сайте министерства в информационно-телекоммуникационной сети «Интернет» (http://www.agro.e-mordovia.ru) объявление о проведении отбора.</w:t>
      </w:r>
    </w:p>
    <w:p w:rsidR="009816A6" w:rsidRPr="009816A6" w:rsidRDefault="009816A6" w:rsidP="009816A6">
      <w:pPr>
        <w:pStyle w:val="ac"/>
        <w:numPr>
          <w:ilvl w:val="0"/>
          <w:numId w:val="1"/>
        </w:numPr>
        <w:spacing w:after="0" w:line="240" w:lineRule="auto"/>
        <w:ind w:left="0" w:firstLine="709"/>
        <w:jc w:val="both"/>
        <w:rPr>
          <w:rFonts w:ascii="Times New Roman" w:hAnsi="Times New Roman" w:cs="Times New Roman"/>
          <w:sz w:val="28"/>
          <w:szCs w:val="28"/>
        </w:rPr>
      </w:pPr>
      <w:r w:rsidRPr="009816A6">
        <w:rPr>
          <w:rFonts w:ascii="Times New Roman" w:hAnsi="Times New Roman" w:cs="Times New Roman"/>
          <w:sz w:val="28"/>
          <w:szCs w:val="28"/>
        </w:rPr>
        <w:lastRenderedPageBreak/>
        <w:t>В объявлении о проведении отбора указываются:</w:t>
      </w:r>
    </w:p>
    <w:p w:rsidR="009816A6" w:rsidRPr="009816A6" w:rsidRDefault="009816A6" w:rsidP="009816A6">
      <w:pPr>
        <w:pStyle w:val="ac"/>
        <w:numPr>
          <w:ilvl w:val="0"/>
          <w:numId w:val="6"/>
        </w:numPr>
        <w:spacing w:after="0" w:line="240" w:lineRule="auto"/>
        <w:ind w:left="0" w:firstLine="709"/>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сроки проведения отбора (дата и время начала и окончания приема заявок участников отбора), которые не могут быть меньше 30 календарных дней, следующих за днем размещения объявления о проведении отбора;</w:t>
      </w:r>
    </w:p>
    <w:p w:rsidR="009816A6" w:rsidRPr="009816A6" w:rsidRDefault="009816A6" w:rsidP="009816A6">
      <w:pPr>
        <w:pStyle w:val="ac"/>
        <w:numPr>
          <w:ilvl w:val="0"/>
          <w:numId w:val="6"/>
        </w:numPr>
        <w:spacing w:after="0" w:line="240" w:lineRule="auto"/>
        <w:ind w:left="0" w:firstLine="709"/>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полное наименование, место нахождения, почтовый адрес, адрес электронной почты министерства;</w:t>
      </w:r>
    </w:p>
    <w:p w:rsidR="009816A6" w:rsidRPr="009816A6" w:rsidRDefault="009816A6" w:rsidP="009816A6">
      <w:pPr>
        <w:pStyle w:val="ac"/>
        <w:numPr>
          <w:ilvl w:val="0"/>
          <w:numId w:val="6"/>
        </w:numPr>
        <w:spacing w:after="0" w:line="240" w:lineRule="auto"/>
        <w:ind w:left="0" w:firstLine="709"/>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 xml:space="preserve">цели предоставления гранта, а также результаты предоставления гранта в соответствии с </w:t>
      </w:r>
      <w:hyperlink w:anchor="sub_1032" w:history="1">
        <w:r w:rsidRPr="009816A6">
          <w:rPr>
            <w:rFonts w:ascii="Times New Roman" w:hAnsi="Times New Roman" w:cs="Times New Roman"/>
            <w:sz w:val="28"/>
            <w:szCs w:val="28"/>
            <w:lang w:eastAsia="ru-RU"/>
          </w:rPr>
          <w:t>пунктом 1 и 5 настоящего Порядка</w:t>
        </w:r>
      </w:hyperlink>
      <w:r w:rsidRPr="009816A6">
        <w:rPr>
          <w:rFonts w:ascii="Times New Roman" w:hAnsi="Times New Roman" w:cs="Times New Roman"/>
          <w:sz w:val="28"/>
          <w:szCs w:val="28"/>
          <w:lang w:eastAsia="ru-RU"/>
        </w:rPr>
        <w:t>;</w:t>
      </w:r>
    </w:p>
    <w:p w:rsidR="009816A6" w:rsidRPr="009816A6" w:rsidRDefault="009816A6" w:rsidP="009816A6">
      <w:pPr>
        <w:pStyle w:val="ac"/>
        <w:numPr>
          <w:ilvl w:val="0"/>
          <w:numId w:val="6"/>
        </w:numPr>
        <w:spacing w:after="0" w:line="240" w:lineRule="auto"/>
        <w:ind w:left="0" w:firstLine="709"/>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доменное имя, и (или) сетевой адрес, и (или) указатель страниц сайта в информационно-телекоммуникационной сети «Интернет», на котором обеспечивается проведение отбора (указывается при проведении отбора в электронном виде с использованием информационно-телекоммуникационной сети «Интернет»);</w:t>
      </w:r>
    </w:p>
    <w:p w:rsidR="009816A6" w:rsidRPr="009816A6" w:rsidRDefault="009816A6" w:rsidP="009816A6">
      <w:pPr>
        <w:pStyle w:val="ac"/>
        <w:numPr>
          <w:ilvl w:val="0"/>
          <w:numId w:val="6"/>
        </w:numPr>
        <w:spacing w:after="0" w:line="240" w:lineRule="auto"/>
        <w:ind w:left="0" w:firstLine="709"/>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требования к участникам отбора и перечень документов, представляемых участниками отбора для подтверждения их соответствия указанным требованиям, в соответствии с пунктами 14 – 16 настоящего Порядка;</w:t>
      </w:r>
    </w:p>
    <w:p w:rsidR="009816A6" w:rsidRPr="009816A6" w:rsidRDefault="009816A6" w:rsidP="009816A6">
      <w:pPr>
        <w:pStyle w:val="ac"/>
        <w:numPr>
          <w:ilvl w:val="0"/>
          <w:numId w:val="6"/>
        </w:numPr>
        <w:spacing w:after="0" w:line="240" w:lineRule="auto"/>
        <w:ind w:left="0" w:firstLine="709"/>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порядок подачи заявок участниками отбора и требования, предъявляемые к форме и содержанию заявок, подаваемых участниками отбора, в соответствии с пунктами 15, 16, 20 настоящего Порядка;</w:t>
      </w:r>
    </w:p>
    <w:p w:rsidR="009816A6" w:rsidRPr="009816A6" w:rsidRDefault="009816A6" w:rsidP="009816A6">
      <w:pPr>
        <w:pStyle w:val="ac"/>
        <w:numPr>
          <w:ilvl w:val="0"/>
          <w:numId w:val="6"/>
        </w:numPr>
        <w:spacing w:after="0" w:line="240" w:lineRule="auto"/>
        <w:ind w:left="0" w:firstLine="709"/>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порядок отзыва заявок участников отбора, порядок возврата заявок участников отбора, определяющий, в том числе основания для возврата заявок участников отбора, порядок внесения изменений в заявки участников отбора в соответствии с пунктами 21, 23, 24 настоящего Порядка;</w:t>
      </w:r>
    </w:p>
    <w:p w:rsidR="009816A6" w:rsidRPr="009816A6" w:rsidRDefault="009816A6" w:rsidP="009816A6">
      <w:pPr>
        <w:pStyle w:val="ac"/>
        <w:numPr>
          <w:ilvl w:val="0"/>
          <w:numId w:val="6"/>
        </w:numPr>
        <w:spacing w:after="0" w:line="240" w:lineRule="auto"/>
        <w:ind w:left="0" w:firstLine="709"/>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правила рассмотрения и оценки заявок участников отбора в соответствии с пунктами 26, 28 - 31 настоящего Порядка;</w:t>
      </w:r>
    </w:p>
    <w:p w:rsidR="009816A6" w:rsidRPr="009816A6" w:rsidRDefault="009816A6" w:rsidP="009816A6">
      <w:pPr>
        <w:pStyle w:val="ac"/>
        <w:numPr>
          <w:ilvl w:val="0"/>
          <w:numId w:val="6"/>
        </w:numPr>
        <w:spacing w:after="0" w:line="240" w:lineRule="auto"/>
        <w:ind w:left="0" w:firstLine="709"/>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порядок предоставления участникам отбора разъяснений положений объявления о проведении отбора, дата начала и окончания срока такого предоставления в соответствии с пунктом 22 настоящего Порядка;</w:t>
      </w:r>
    </w:p>
    <w:p w:rsidR="009816A6" w:rsidRPr="009816A6" w:rsidRDefault="009816A6" w:rsidP="009816A6">
      <w:pPr>
        <w:pStyle w:val="ac"/>
        <w:numPr>
          <w:ilvl w:val="0"/>
          <w:numId w:val="6"/>
        </w:numPr>
        <w:spacing w:after="0" w:line="240" w:lineRule="auto"/>
        <w:ind w:left="0" w:firstLine="709"/>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срок, в течение которого победитель (победители) отбора должен подписать соглашение о предоставлении гранта в соответствии с пунктом 34 настоящего Порядка;</w:t>
      </w:r>
    </w:p>
    <w:p w:rsidR="009816A6" w:rsidRPr="009816A6" w:rsidRDefault="009816A6" w:rsidP="009816A6">
      <w:pPr>
        <w:pStyle w:val="ac"/>
        <w:numPr>
          <w:ilvl w:val="0"/>
          <w:numId w:val="6"/>
        </w:numPr>
        <w:spacing w:after="0" w:line="240" w:lineRule="auto"/>
        <w:ind w:left="0" w:firstLine="709"/>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условия признания победителя (победителей) отбора уклонившимся от заключения соглашения о предоставлении гранта в соответствии с пунктом 36 настоящего Порядка;</w:t>
      </w:r>
    </w:p>
    <w:p w:rsidR="009816A6" w:rsidRPr="009816A6" w:rsidRDefault="009816A6" w:rsidP="009816A6">
      <w:pPr>
        <w:pStyle w:val="ac"/>
        <w:numPr>
          <w:ilvl w:val="0"/>
          <w:numId w:val="6"/>
        </w:numPr>
        <w:spacing w:after="0" w:line="240" w:lineRule="auto"/>
        <w:ind w:left="0" w:firstLine="709"/>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 xml:space="preserve">дата размещения результатов отбора на едином портале, а также на официальном сайте министерства в информационно-телекоммуникационной сети «Интернет» (http://www.agro.e-mordovia.ru), которая не может быть позднее 14-го календарного дня, следующего за днем определения победителя отбора (с соблюдением сроков, установленных </w:t>
      </w:r>
      <w:hyperlink r:id="rId10" w:history="1">
        <w:r w:rsidRPr="009816A6">
          <w:rPr>
            <w:rFonts w:ascii="Times New Roman" w:hAnsi="Times New Roman" w:cs="Times New Roman"/>
            <w:sz w:val="28"/>
            <w:szCs w:val="28"/>
            <w:lang w:eastAsia="ru-RU"/>
          </w:rPr>
          <w:t>пунктом 26.2</w:t>
        </w:r>
      </w:hyperlink>
      <w:r w:rsidRPr="009816A6">
        <w:rPr>
          <w:rFonts w:ascii="Times New Roman" w:hAnsi="Times New Roman" w:cs="Times New Roman"/>
          <w:sz w:val="28"/>
          <w:szCs w:val="28"/>
          <w:lang w:eastAsia="ru-RU"/>
        </w:rPr>
        <w:t xml:space="preserve"> Положения о мерах по обеспечению исполнения федерального бюджета, утвержденного </w:t>
      </w:r>
      <w:hyperlink r:id="rId11" w:history="1">
        <w:r w:rsidRPr="009816A6">
          <w:rPr>
            <w:rFonts w:ascii="Times New Roman" w:hAnsi="Times New Roman" w:cs="Times New Roman"/>
            <w:sz w:val="28"/>
            <w:szCs w:val="28"/>
            <w:lang w:eastAsia="ru-RU"/>
          </w:rPr>
          <w:t>постановлением</w:t>
        </w:r>
      </w:hyperlink>
      <w:r w:rsidRPr="009816A6">
        <w:rPr>
          <w:rFonts w:ascii="Times New Roman" w:hAnsi="Times New Roman" w:cs="Times New Roman"/>
          <w:sz w:val="28"/>
          <w:szCs w:val="28"/>
          <w:lang w:eastAsia="ru-RU"/>
        </w:rPr>
        <w:t xml:space="preserve"> Правительства Российской Федерации от        </w:t>
      </w:r>
      <w:r w:rsidRPr="009816A6">
        <w:rPr>
          <w:rFonts w:ascii="Times New Roman" w:hAnsi="Times New Roman" w:cs="Times New Roman"/>
          <w:sz w:val="28"/>
          <w:szCs w:val="28"/>
          <w:lang w:eastAsia="ru-RU"/>
        </w:rPr>
        <w:lastRenderedPageBreak/>
        <w:t>9 декабря 2017 г. № 1496 «О мерах по обеспечению исполнения федерального бюджета».</w:t>
      </w:r>
    </w:p>
    <w:p w:rsidR="009816A6" w:rsidRPr="009816A6" w:rsidRDefault="009816A6" w:rsidP="009816A6">
      <w:pPr>
        <w:pStyle w:val="ac"/>
        <w:numPr>
          <w:ilvl w:val="0"/>
          <w:numId w:val="1"/>
        </w:numPr>
        <w:spacing w:after="0" w:line="240" w:lineRule="auto"/>
        <w:ind w:left="0" w:firstLine="709"/>
        <w:jc w:val="both"/>
        <w:rPr>
          <w:rFonts w:ascii="Times New Roman" w:hAnsi="Times New Roman" w:cs="Times New Roman"/>
          <w:sz w:val="28"/>
          <w:szCs w:val="28"/>
        </w:rPr>
      </w:pPr>
      <w:r w:rsidRPr="009816A6">
        <w:rPr>
          <w:rFonts w:ascii="Times New Roman" w:eastAsia="Times New Roman" w:hAnsi="Times New Roman" w:cs="Times New Roman"/>
          <w:bCs/>
          <w:sz w:val="28"/>
          <w:szCs w:val="28"/>
          <w:lang w:eastAsia="ru-RU"/>
        </w:rPr>
        <w:t xml:space="preserve"> Заявку на участие в конкурсе может подать сельскохозяйственный потребительский кооператив, созданный в соответствии с законодательством Российской Федерации (далее – заявитель). </w:t>
      </w:r>
      <w:r w:rsidRPr="009816A6">
        <w:rPr>
          <w:rFonts w:ascii="Times New Roman" w:hAnsi="Times New Roman" w:cs="Times New Roman"/>
          <w:sz w:val="28"/>
          <w:szCs w:val="28"/>
        </w:rPr>
        <w:t>Заявитель на дату подачи заявки должен соответствовать следующим требованиям:</w:t>
      </w:r>
    </w:p>
    <w:p w:rsidR="009816A6" w:rsidRPr="009816A6" w:rsidRDefault="009816A6" w:rsidP="009816A6">
      <w:pPr>
        <w:pStyle w:val="ac"/>
        <w:widowControl w:val="0"/>
        <w:numPr>
          <w:ilvl w:val="0"/>
          <w:numId w:val="7"/>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срок создания и осуществления деятельности заявителя не менее 12 месяцев со дня регистрации;</w:t>
      </w:r>
    </w:p>
    <w:p w:rsidR="009816A6" w:rsidRPr="009816A6" w:rsidRDefault="009816A6" w:rsidP="009816A6">
      <w:pPr>
        <w:pStyle w:val="ac"/>
        <w:widowControl w:val="0"/>
        <w:numPr>
          <w:ilvl w:val="0"/>
          <w:numId w:val="7"/>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заявитель зарегистрирован на сельской территории или на территории сельской агломерации Республики Мордовия;</w:t>
      </w:r>
    </w:p>
    <w:p w:rsidR="009816A6" w:rsidRPr="009816A6" w:rsidRDefault="009816A6" w:rsidP="009816A6">
      <w:pPr>
        <w:pStyle w:val="ac"/>
        <w:widowControl w:val="0"/>
        <w:numPr>
          <w:ilvl w:val="0"/>
          <w:numId w:val="7"/>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заявитель, осуществляет одну или несколько из следующих видов деятельности: деятельность по заготовке, хранению, подработке, переработке, сортировке, убою, первичной переработке, охлаждению, подготовке к реализации, транспортировке и реализации сельскохозяйственной продукции, дикорастущих пищевых ресурсов, а также продуктов переработки указанной продукции;</w:t>
      </w:r>
    </w:p>
    <w:p w:rsidR="009816A6" w:rsidRPr="009816A6" w:rsidRDefault="009816A6" w:rsidP="009816A6">
      <w:pPr>
        <w:pStyle w:val="ac"/>
        <w:widowControl w:val="0"/>
        <w:numPr>
          <w:ilvl w:val="0"/>
          <w:numId w:val="7"/>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кооператив, объединяющий не менее 10 сельскохозяйственных товаропроизводителей на правах членов кооперативов (кроме ассоциированного членства);</w:t>
      </w:r>
    </w:p>
    <w:p w:rsidR="009816A6" w:rsidRPr="009816A6" w:rsidRDefault="009816A6" w:rsidP="009816A6">
      <w:pPr>
        <w:pStyle w:val="ac"/>
        <w:widowControl w:val="0"/>
        <w:numPr>
          <w:ilvl w:val="0"/>
          <w:numId w:val="7"/>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за отчетный год не менее 70 процентов выручки сельскохозяйственного потребительского кооператива должно формироваться за счет осуществления перерабатывающей и (или) сбытовой деятельности продукции, указанной в подпункте 3 настоящего пункта.</w:t>
      </w:r>
    </w:p>
    <w:p w:rsidR="009816A6" w:rsidRPr="009816A6" w:rsidRDefault="009816A6" w:rsidP="009816A6">
      <w:pPr>
        <w:pStyle w:val="ac"/>
        <w:widowControl w:val="0"/>
        <w:numPr>
          <w:ilvl w:val="0"/>
          <w:numId w:val="7"/>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у заявителя должны отсутствовать неисполненные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в сумме, превышающей 10 тыс. рублей;</w:t>
      </w:r>
    </w:p>
    <w:p w:rsidR="009816A6" w:rsidRPr="009816A6" w:rsidRDefault="009816A6" w:rsidP="009816A6">
      <w:pPr>
        <w:pStyle w:val="ac"/>
        <w:widowControl w:val="0"/>
        <w:numPr>
          <w:ilvl w:val="0"/>
          <w:numId w:val="7"/>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hAnsi="Times New Roman" w:cs="Times New Roman"/>
          <w:sz w:val="28"/>
          <w:szCs w:val="28"/>
          <w:lang w:eastAsia="ru-RU"/>
        </w:rPr>
        <w:t>заявитель обязуется осуществлять деятельность в течение не менее 5 лет на сельской территории или на территории сельской агломерации Республики Мордовия со дня получения гранта;</w:t>
      </w:r>
    </w:p>
    <w:p w:rsidR="009816A6" w:rsidRPr="009816A6" w:rsidRDefault="009816A6" w:rsidP="009816A6">
      <w:pPr>
        <w:pStyle w:val="ac"/>
        <w:widowControl w:val="0"/>
        <w:numPr>
          <w:ilvl w:val="0"/>
          <w:numId w:val="7"/>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 xml:space="preserve">заявитель имеет возможность повторного участия в реализации мероприятий по </w:t>
      </w:r>
      <w:proofErr w:type="spellStart"/>
      <w:r w:rsidRPr="009816A6">
        <w:rPr>
          <w:rFonts w:ascii="Times New Roman" w:eastAsia="Times New Roman" w:hAnsi="Times New Roman" w:cs="Times New Roman"/>
          <w:bCs/>
          <w:sz w:val="28"/>
          <w:szCs w:val="28"/>
          <w:lang w:eastAsia="ru-RU"/>
        </w:rPr>
        <w:t>грантовой</w:t>
      </w:r>
      <w:proofErr w:type="spellEnd"/>
      <w:r w:rsidRPr="009816A6">
        <w:rPr>
          <w:rFonts w:ascii="Times New Roman" w:eastAsia="Times New Roman" w:hAnsi="Times New Roman" w:cs="Times New Roman"/>
          <w:bCs/>
          <w:sz w:val="28"/>
          <w:szCs w:val="28"/>
          <w:lang w:eastAsia="ru-RU"/>
        </w:rPr>
        <w:t xml:space="preserve"> поддержке сельскохозяйственных потребительских кооперативов на развитие материально-технической базы не ранее чем через 12 месяцев со дня полного освоения ранее полученного гранта</w:t>
      </w:r>
      <w:r w:rsidRPr="009816A6">
        <w:rPr>
          <w:rFonts w:ascii="Times New Roman" w:hAnsi="Times New Roman" w:cs="Times New Roman"/>
          <w:sz w:val="28"/>
          <w:szCs w:val="28"/>
        </w:rPr>
        <w:t xml:space="preserve"> </w:t>
      </w:r>
      <w:r w:rsidRPr="009816A6">
        <w:rPr>
          <w:rFonts w:ascii="Times New Roman" w:eastAsia="Times New Roman" w:hAnsi="Times New Roman" w:cs="Times New Roman"/>
          <w:bCs/>
          <w:sz w:val="28"/>
          <w:szCs w:val="28"/>
          <w:lang w:eastAsia="ru-RU"/>
        </w:rPr>
        <w:t xml:space="preserve">при условии достижения плановых показателей деятельности ранее реализованного проекта </w:t>
      </w:r>
      <w:proofErr w:type="spellStart"/>
      <w:r w:rsidRPr="009816A6">
        <w:rPr>
          <w:rFonts w:ascii="Times New Roman" w:eastAsia="Times New Roman" w:hAnsi="Times New Roman" w:cs="Times New Roman"/>
          <w:bCs/>
          <w:sz w:val="28"/>
          <w:szCs w:val="28"/>
          <w:lang w:eastAsia="ru-RU"/>
        </w:rPr>
        <w:t>грантополучателя</w:t>
      </w:r>
      <w:proofErr w:type="spellEnd"/>
      <w:r w:rsidRPr="009816A6">
        <w:rPr>
          <w:rFonts w:ascii="Times New Roman" w:eastAsia="Times New Roman" w:hAnsi="Times New Roman" w:cs="Times New Roman"/>
          <w:bCs/>
          <w:sz w:val="28"/>
          <w:szCs w:val="28"/>
          <w:lang w:eastAsia="ru-RU"/>
        </w:rPr>
        <w:t xml:space="preserve"> в полном объеме;</w:t>
      </w:r>
    </w:p>
    <w:p w:rsidR="009816A6" w:rsidRPr="009816A6" w:rsidRDefault="009816A6" w:rsidP="009816A6">
      <w:pPr>
        <w:pStyle w:val="ac"/>
        <w:widowControl w:val="0"/>
        <w:numPr>
          <w:ilvl w:val="0"/>
          <w:numId w:val="7"/>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 xml:space="preserve">заявитель является членом ревизионного союза сельскохозяйственных кооперативов, имеет положительное заключение ревизионного союза сельскохозяйственных кооперативов на проект </w:t>
      </w:r>
      <w:proofErr w:type="spellStart"/>
      <w:r w:rsidRPr="009816A6">
        <w:rPr>
          <w:rFonts w:ascii="Times New Roman" w:eastAsia="Times New Roman" w:hAnsi="Times New Roman" w:cs="Times New Roman"/>
          <w:bCs/>
          <w:sz w:val="28"/>
          <w:szCs w:val="28"/>
          <w:lang w:eastAsia="ru-RU"/>
        </w:rPr>
        <w:t>грантополучателя</w:t>
      </w:r>
      <w:proofErr w:type="spellEnd"/>
      <w:r w:rsidRPr="009816A6">
        <w:rPr>
          <w:rFonts w:ascii="Times New Roman" w:eastAsia="Times New Roman" w:hAnsi="Times New Roman" w:cs="Times New Roman"/>
          <w:bCs/>
          <w:sz w:val="28"/>
          <w:szCs w:val="28"/>
          <w:lang w:eastAsia="ru-RU"/>
        </w:rPr>
        <w:t>;</w:t>
      </w:r>
    </w:p>
    <w:p w:rsidR="009816A6" w:rsidRPr="009816A6" w:rsidRDefault="009816A6" w:rsidP="009816A6">
      <w:pPr>
        <w:pStyle w:val="ac"/>
        <w:widowControl w:val="0"/>
        <w:numPr>
          <w:ilvl w:val="0"/>
          <w:numId w:val="7"/>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 xml:space="preserve">заявитель имеет проект </w:t>
      </w:r>
      <w:proofErr w:type="spellStart"/>
      <w:r w:rsidRPr="009816A6">
        <w:rPr>
          <w:rFonts w:ascii="Times New Roman" w:eastAsia="Times New Roman" w:hAnsi="Times New Roman" w:cs="Times New Roman"/>
          <w:bCs/>
          <w:sz w:val="28"/>
          <w:szCs w:val="28"/>
          <w:lang w:eastAsia="ru-RU"/>
        </w:rPr>
        <w:t>грантополучателя</w:t>
      </w:r>
      <w:proofErr w:type="spellEnd"/>
      <w:r w:rsidRPr="009816A6">
        <w:rPr>
          <w:rFonts w:ascii="Times New Roman" w:eastAsia="Times New Roman" w:hAnsi="Times New Roman" w:cs="Times New Roman"/>
          <w:bCs/>
          <w:sz w:val="28"/>
          <w:szCs w:val="28"/>
          <w:lang w:eastAsia="ru-RU"/>
        </w:rPr>
        <w:t xml:space="preserve"> по развитию материально-технической базы, в который включаются направления расходов, производственные и экономические показатели, в том числе </w:t>
      </w:r>
      <w:r w:rsidRPr="009816A6">
        <w:rPr>
          <w:rFonts w:ascii="Times New Roman" w:eastAsia="Times New Roman" w:hAnsi="Times New Roman" w:cs="Times New Roman"/>
          <w:bCs/>
          <w:sz w:val="28"/>
          <w:szCs w:val="28"/>
          <w:lang w:eastAsia="ru-RU"/>
        </w:rPr>
        <w:lastRenderedPageBreak/>
        <w:t xml:space="preserve">плановые показатели деятельности, предусмотренные пунктом 5 настоящего Порядка, </w:t>
      </w:r>
      <w:r w:rsidRPr="009816A6">
        <w:rPr>
          <w:rFonts w:ascii="Times New Roman" w:hAnsi="Times New Roman" w:cs="Times New Roman"/>
          <w:sz w:val="28"/>
          <w:szCs w:val="28"/>
          <w:lang w:eastAsia="ru-RU"/>
        </w:rPr>
        <w:t>с экспертным заключением центра компетенции в сфере сельскохозяйственной кооперации и поддержки фермеров;</w:t>
      </w:r>
    </w:p>
    <w:p w:rsidR="009847F2" w:rsidRDefault="009816A6" w:rsidP="009847F2">
      <w:pPr>
        <w:pStyle w:val="ac"/>
        <w:widowControl w:val="0"/>
        <w:numPr>
          <w:ilvl w:val="0"/>
          <w:numId w:val="7"/>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 xml:space="preserve">заявитель представляет </w:t>
      </w:r>
      <w:r w:rsidRPr="009816A6">
        <w:rPr>
          <w:rFonts w:ascii="Times New Roman" w:hAnsi="Times New Roman" w:cs="Times New Roman"/>
          <w:sz w:val="28"/>
          <w:szCs w:val="28"/>
          <w:lang w:eastAsia="ru-RU"/>
        </w:rPr>
        <w:t>направления расходования гранта (далее – план расходов)</w:t>
      </w:r>
      <w:r w:rsidRPr="009816A6">
        <w:rPr>
          <w:rFonts w:ascii="Times New Roman" w:eastAsia="Times New Roman" w:hAnsi="Times New Roman" w:cs="Times New Roman"/>
          <w:bCs/>
          <w:sz w:val="28"/>
          <w:szCs w:val="28"/>
          <w:lang w:eastAsia="ru-RU"/>
        </w:rPr>
        <w:t xml:space="preserve"> с указанием наименований приобретаемого имущества, выполняемых работ, оказываемых услуг (далее - приобретения), их количества, цены, источников финансирования (средств гранта, собственных и заемных средств);</w:t>
      </w:r>
    </w:p>
    <w:p w:rsidR="009847F2" w:rsidRPr="004C2B28" w:rsidRDefault="009847F2" w:rsidP="004C2B28">
      <w:pPr>
        <w:pStyle w:val="ac"/>
        <w:widowControl w:val="0"/>
        <w:numPr>
          <w:ilvl w:val="0"/>
          <w:numId w:val="7"/>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47F2">
        <w:rPr>
          <w:rFonts w:ascii="Times New Roman" w:hAnsi="Times New Roman" w:cs="Times New Roman"/>
          <w:sz w:val="28"/>
          <w:szCs w:val="28"/>
        </w:rPr>
        <w:t xml:space="preserve">заявитель обязуется не приобретать за счет средств гранта на развитие </w:t>
      </w:r>
      <w:r>
        <w:rPr>
          <w:rFonts w:ascii="Times New Roman" w:hAnsi="Times New Roman" w:cs="Times New Roman"/>
          <w:sz w:val="28"/>
          <w:szCs w:val="28"/>
        </w:rPr>
        <w:t xml:space="preserve">материально-технической базы сельскохозяйственного </w:t>
      </w:r>
      <w:r w:rsidR="004C2B28">
        <w:rPr>
          <w:rFonts w:ascii="Times New Roman" w:hAnsi="Times New Roman" w:cs="Times New Roman"/>
          <w:sz w:val="28"/>
          <w:szCs w:val="28"/>
        </w:rPr>
        <w:t xml:space="preserve">потребительского </w:t>
      </w:r>
      <w:r>
        <w:rPr>
          <w:rFonts w:ascii="Times New Roman" w:hAnsi="Times New Roman" w:cs="Times New Roman"/>
          <w:sz w:val="28"/>
          <w:szCs w:val="28"/>
        </w:rPr>
        <w:t>кооператива</w:t>
      </w:r>
      <w:r w:rsidR="004C2B28">
        <w:rPr>
          <w:rFonts w:ascii="Times New Roman" w:hAnsi="Times New Roman" w:cs="Times New Roman"/>
          <w:sz w:val="28"/>
          <w:szCs w:val="28"/>
        </w:rPr>
        <w:t xml:space="preserve"> имущество</w:t>
      </w:r>
      <w:r w:rsidRPr="009847F2">
        <w:rPr>
          <w:rFonts w:ascii="Times New Roman" w:hAnsi="Times New Roman" w:cs="Times New Roman"/>
          <w:sz w:val="28"/>
          <w:szCs w:val="28"/>
        </w:rPr>
        <w:t>, ранее приобретенное с использованием средств государственной поддержки;</w:t>
      </w:r>
    </w:p>
    <w:p w:rsidR="009816A6" w:rsidRPr="009816A6" w:rsidRDefault="009816A6" w:rsidP="009816A6">
      <w:pPr>
        <w:pStyle w:val="ac"/>
        <w:widowControl w:val="0"/>
        <w:numPr>
          <w:ilvl w:val="0"/>
          <w:numId w:val="7"/>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заявитель обязуется оплачивать не менее 40% стоимости приобретений, указанных в плане расходов, за счет собственных средств;</w:t>
      </w:r>
    </w:p>
    <w:p w:rsidR="009816A6" w:rsidRPr="009816A6" w:rsidRDefault="009816A6" w:rsidP="009816A6">
      <w:pPr>
        <w:pStyle w:val="ac"/>
        <w:widowControl w:val="0"/>
        <w:numPr>
          <w:ilvl w:val="0"/>
          <w:numId w:val="7"/>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заявитель планирует создание в году получения гранта не менее одного нового постоянного рабочего места на каждые 3 млн. рублей гранта, но не менее одного нового постоянного рабочего места на один грант;</w:t>
      </w:r>
    </w:p>
    <w:p w:rsidR="009816A6" w:rsidRPr="009816A6" w:rsidRDefault="009816A6" w:rsidP="009816A6">
      <w:pPr>
        <w:pStyle w:val="ac"/>
        <w:widowControl w:val="0"/>
        <w:numPr>
          <w:ilvl w:val="0"/>
          <w:numId w:val="7"/>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заявитель обязуется сохранить созданные новые постоянные рабочие места в течение не менее 5 лет после получения гранта;</w:t>
      </w:r>
    </w:p>
    <w:p w:rsidR="009816A6" w:rsidRPr="009816A6" w:rsidRDefault="009816A6" w:rsidP="009816A6">
      <w:pPr>
        <w:pStyle w:val="ac"/>
        <w:widowControl w:val="0"/>
        <w:numPr>
          <w:ilvl w:val="0"/>
          <w:numId w:val="7"/>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 xml:space="preserve">заявитель обязуется использовать грант в течение 24 месяцев со дня поступления средств на лицевой счет для учета операций со средствами юридических лиц (их обособленных подразделений), не являющихся участниками бюджетного процесса, открытый в территориальном органе Федерального казначейства, и использовать имущество, приобретаемое за счет гранта, исключительно на развитие сельскохозяйственного потребительского кооператива. </w:t>
      </w:r>
    </w:p>
    <w:p w:rsidR="009816A6" w:rsidRPr="009816A6" w:rsidRDefault="009816A6" w:rsidP="009816A6">
      <w:pPr>
        <w:pStyle w:val="ac"/>
        <w:widowControl w:val="0"/>
        <w:numPr>
          <w:ilvl w:val="0"/>
          <w:numId w:val="7"/>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заявитель дает согласие на осуществление Министерством и органами государственного финансового контроля проверок соблюдения условий, целей и порядка предоставления гранта;</w:t>
      </w:r>
    </w:p>
    <w:p w:rsidR="009816A6" w:rsidRPr="009816A6" w:rsidRDefault="009816A6" w:rsidP="009816A6">
      <w:pPr>
        <w:pStyle w:val="ac"/>
        <w:widowControl w:val="0"/>
        <w:numPr>
          <w:ilvl w:val="0"/>
          <w:numId w:val="7"/>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заявитель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утвержденный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w:t>
      </w:r>
      <w:proofErr w:type="spellStart"/>
      <w:r w:rsidRPr="009816A6">
        <w:rPr>
          <w:rFonts w:ascii="Times New Roman" w:eastAsia="Times New Roman" w:hAnsi="Times New Roman" w:cs="Times New Roman"/>
          <w:bCs/>
          <w:sz w:val="28"/>
          <w:szCs w:val="28"/>
          <w:lang w:eastAsia="ru-RU"/>
        </w:rPr>
        <w:t>офшорные</w:t>
      </w:r>
      <w:proofErr w:type="spellEnd"/>
      <w:r w:rsidRPr="009816A6">
        <w:rPr>
          <w:rFonts w:ascii="Times New Roman" w:eastAsia="Times New Roman" w:hAnsi="Times New Roman" w:cs="Times New Roman"/>
          <w:bCs/>
          <w:sz w:val="28"/>
          <w:szCs w:val="28"/>
          <w:lang w:eastAsia="ru-RU"/>
        </w:rPr>
        <w:t xml:space="preserve"> зоны), в совокупности превышает 50 процентов;</w:t>
      </w:r>
    </w:p>
    <w:p w:rsidR="009816A6" w:rsidRPr="009816A6" w:rsidRDefault="009816A6" w:rsidP="009816A6">
      <w:pPr>
        <w:pStyle w:val="ac"/>
        <w:widowControl w:val="0"/>
        <w:numPr>
          <w:ilvl w:val="0"/>
          <w:numId w:val="7"/>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 xml:space="preserve">у заявителя на дату подачи заявки отсутствует просроченная задолженность по возврату в бюджет бюджетной системы Российской Федерации, из которого планируется предоставление гранта в соответствии с настоящим Порядком, субсидий, бюджетных инвестиций, предоставленных в том числе в соответствии с иными правовыми актами, и иной просроченной </w:t>
      </w:r>
      <w:r w:rsidRPr="009816A6">
        <w:rPr>
          <w:rFonts w:ascii="Times New Roman" w:eastAsia="Times New Roman" w:hAnsi="Times New Roman" w:cs="Times New Roman"/>
          <w:bCs/>
          <w:sz w:val="28"/>
          <w:szCs w:val="28"/>
          <w:lang w:eastAsia="ru-RU"/>
        </w:rPr>
        <w:lastRenderedPageBreak/>
        <w:t>задолженности (неурегулированной) перед республиканским бюджетом Республики Мордовия;</w:t>
      </w:r>
    </w:p>
    <w:p w:rsidR="009816A6" w:rsidRPr="009816A6" w:rsidRDefault="009816A6" w:rsidP="009816A6">
      <w:pPr>
        <w:pStyle w:val="ac"/>
        <w:widowControl w:val="0"/>
        <w:numPr>
          <w:ilvl w:val="0"/>
          <w:numId w:val="7"/>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заявитель не должен получать средства из республиканского бюджета Республики Мордовия в соответствии с иными нормативными правовыми актами и настоящим Порядком на цели, указанные в пункте 4 настоящего Порядка либо с даты полного использования ранее предоставленного гранта на дату подачи заявки прошло не менее 12 месяцев;</w:t>
      </w:r>
    </w:p>
    <w:p w:rsidR="009816A6" w:rsidRPr="009816A6" w:rsidRDefault="009816A6" w:rsidP="009816A6">
      <w:pPr>
        <w:pStyle w:val="ac"/>
        <w:widowControl w:val="0"/>
        <w:numPr>
          <w:ilvl w:val="0"/>
          <w:numId w:val="7"/>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участник отбора не должен находиться в процессе реорганизации, ликвидации, в отношении него не введена процедура банкротства, деятельность участника отбора не приостановлена в порядке, предусмотренном законодательством Российской Федерации;</w:t>
      </w:r>
    </w:p>
    <w:p w:rsidR="009816A6" w:rsidRPr="009816A6" w:rsidRDefault="009816A6" w:rsidP="009816A6">
      <w:pPr>
        <w:pStyle w:val="ac"/>
        <w:widowControl w:val="0"/>
        <w:numPr>
          <w:ilvl w:val="0"/>
          <w:numId w:val="7"/>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sz w:val="28"/>
          <w:szCs w:val="28"/>
          <w:lang w:eastAsia="ru-RU"/>
        </w:rPr>
        <w:t>в реестре дисквалифицированных лиц отсутствуют сведения о дисквалифицированных руководителе, членах коллегиального исполнительного органа, лице, исполняющем функции единоличного исполнительного органа, главном бухгалтере участника отбора, являющегося юридическим лицом, об индивидуальном предпринимателе, являющемся участником отбора;</w:t>
      </w:r>
    </w:p>
    <w:p w:rsidR="009816A6" w:rsidRPr="009816A6" w:rsidRDefault="009816A6" w:rsidP="009816A6">
      <w:pPr>
        <w:pStyle w:val="ac"/>
        <w:widowControl w:val="0"/>
        <w:numPr>
          <w:ilvl w:val="0"/>
          <w:numId w:val="7"/>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sz w:val="28"/>
          <w:szCs w:val="28"/>
        </w:rPr>
        <w:t xml:space="preserve">при получении гранта заявитель обязуется включать в договоры (соглашения), заключаемые в целях исполнения его обязательств по Соглашению </w:t>
      </w:r>
      <w:r w:rsidRPr="009816A6">
        <w:rPr>
          <w:rFonts w:ascii="Times New Roman" w:eastAsia="Times New Roman" w:hAnsi="Times New Roman" w:cs="Times New Roman"/>
          <w:bCs/>
          <w:sz w:val="28"/>
          <w:szCs w:val="28"/>
          <w:lang w:eastAsia="ru-RU"/>
        </w:rPr>
        <w:t>о предоставлении гранта</w:t>
      </w:r>
      <w:r w:rsidRPr="009816A6">
        <w:rPr>
          <w:rFonts w:ascii="Times New Roman" w:eastAsia="Times New Roman" w:hAnsi="Times New Roman" w:cs="Times New Roman"/>
          <w:sz w:val="28"/>
          <w:szCs w:val="28"/>
        </w:rPr>
        <w:t>, с поставщиками (подрядчиками, исполнителями), условие о согласии таких поставщиков (подрядчиков, исполнителей), за исключением лиц, являющихся государственными (муниципальными) унитарными предприятиями, хозяйственными товариществами и обществами с участием публично-правовых образований в их уставных (складочных) капиталах, а также коммерческими организациями с участием таких товариществ и обществ в их уставных (складочных) капиталах, на осуществление Главным распорядителем и органами государственного финансового контроля проверок соблюдения ими условий, целей и Порядка предоставления гранта;</w:t>
      </w:r>
    </w:p>
    <w:p w:rsidR="009816A6" w:rsidRPr="009816A6" w:rsidRDefault="009816A6" w:rsidP="009816A6">
      <w:pPr>
        <w:pStyle w:val="ac"/>
        <w:widowControl w:val="0"/>
        <w:numPr>
          <w:ilvl w:val="0"/>
          <w:numId w:val="7"/>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при получении гранта обязуется вести обособленный аналитический учет операций, осуществляемых за счет гранта;</w:t>
      </w:r>
    </w:p>
    <w:p w:rsidR="009816A6" w:rsidRPr="009816A6" w:rsidRDefault="009816A6" w:rsidP="009816A6">
      <w:pPr>
        <w:pStyle w:val="ac"/>
        <w:widowControl w:val="0"/>
        <w:numPr>
          <w:ilvl w:val="0"/>
          <w:numId w:val="7"/>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заявитель обязуется обеспечить ежегодный прирост объема реализованной сельскохозяйственной продукции, выраженный в натуральных и денежных показателях (не менее 8% к предыдущему году в течение 5 лет с года получения гранта);</w:t>
      </w:r>
    </w:p>
    <w:p w:rsidR="009816A6" w:rsidRPr="009816A6" w:rsidRDefault="009816A6" w:rsidP="009816A6">
      <w:pPr>
        <w:pStyle w:val="ac"/>
        <w:widowControl w:val="0"/>
        <w:numPr>
          <w:ilvl w:val="0"/>
          <w:numId w:val="7"/>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заявитель обязуется увеличить членскую базу сельскохозяйственного кооператива в году получения гранта и сохранить в течение не менее 5 лет;</w:t>
      </w:r>
    </w:p>
    <w:p w:rsidR="009816A6" w:rsidRPr="009816A6" w:rsidRDefault="009816A6" w:rsidP="009816A6">
      <w:pPr>
        <w:pStyle w:val="ac"/>
        <w:widowControl w:val="0"/>
        <w:numPr>
          <w:ilvl w:val="0"/>
          <w:numId w:val="7"/>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при получении гранта обязуется предоставлять отчетность, предусмотренную пунктом 44 настоящего Порядка;</w:t>
      </w:r>
    </w:p>
    <w:p w:rsidR="009816A6" w:rsidRPr="009816A6" w:rsidRDefault="009816A6" w:rsidP="009816A6">
      <w:pPr>
        <w:pStyle w:val="ac"/>
        <w:widowControl w:val="0"/>
        <w:numPr>
          <w:ilvl w:val="0"/>
          <w:numId w:val="7"/>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глава хозяйства соглашается на передачу и обработку его персональных данных в соответствии с законодательством Российской Федерации.</w:t>
      </w:r>
    </w:p>
    <w:p w:rsidR="009816A6" w:rsidRPr="009816A6" w:rsidRDefault="009816A6" w:rsidP="009816A6">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9816A6">
        <w:rPr>
          <w:rFonts w:ascii="Times New Roman" w:hAnsi="Times New Roman"/>
          <w:sz w:val="28"/>
          <w:szCs w:val="28"/>
          <w:lang w:eastAsia="ru-RU"/>
        </w:rPr>
        <w:lastRenderedPageBreak/>
        <w:t>Соответствие заявителя требованиям, указанным в настоящем пункте, а также исполнение обязательств, указанных в настоящем пункте являются условиями предоставления гранта.</w:t>
      </w:r>
    </w:p>
    <w:p w:rsidR="009816A6" w:rsidRPr="009816A6" w:rsidRDefault="009816A6" w:rsidP="009816A6">
      <w:pPr>
        <w:pStyle w:val="ac"/>
        <w:widowControl w:val="0"/>
        <w:numPr>
          <w:ilvl w:val="0"/>
          <w:numId w:val="1"/>
        </w:numPr>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9816A6">
        <w:rPr>
          <w:rFonts w:ascii="Times New Roman" w:hAnsi="Times New Roman" w:cs="Times New Roman"/>
          <w:sz w:val="28"/>
          <w:szCs w:val="28"/>
        </w:rPr>
        <w:t xml:space="preserve">Для участия в конкурсе заявитель, планирующий реализацию проекта </w:t>
      </w:r>
      <w:proofErr w:type="spellStart"/>
      <w:r w:rsidRPr="009816A6">
        <w:rPr>
          <w:rFonts w:ascii="Times New Roman" w:hAnsi="Times New Roman" w:cs="Times New Roman"/>
          <w:sz w:val="28"/>
          <w:szCs w:val="28"/>
        </w:rPr>
        <w:t>грантополучателя</w:t>
      </w:r>
      <w:proofErr w:type="spellEnd"/>
      <w:r w:rsidRPr="009816A6">
        <w:rPr>
          <w:rFonts w:ascii="Times New Roman" w:hAnsi="Times New Roman" w:cs="Times New Roman"/>
          <w:sz w:val="28"/>
          <w:szCs w:val="28"/>
        </w:rPr>
        <w:t xml:space="preserve">, </w:t>
      </w:r>
      <w:r w:rsidRPr="009816A6">
        <w:rPr>
          <w:rFonts w:ascii="Times New Roman" w:eastAsia="Calibri" w:hAnsi="Times New Roman" w:cs="Times New Roman"/>
          <w:sz w:val="28"/>
          <w:szCs w:val="28"/>
          <w:lang w:eastAsia="ru-RU"/>
        </w:rPr>
        <w:t>в срок, указанный в извещении об условиях проведения конкурса, представляет министерству комплект документов (пронумерованный, прошитый, заверенный подписью и печатью с описью прилагаемых документов (в опись вносятся: наименования, номера и даты всех документов, подаваемых заявителем, количество листов в них) в двух экземплярах. Один экземпляр описи (оригинал) остается в министерстве, второй экземпляр (копия) возвращается заявителю с отметкой о дате, времени и должностном лице, принявшем документы. Комплект документов должен содержать:</w:t>
      </w:r>
    </w:p>
    <w:p w:rsidR="009816A6" w:rsidRPr="009816A6" w:rsidRDefault="009816A6" w:rsidP="009816A6">
      <w:pPr>
        <w:pStyle w:val="ac"/>
        <w:widowControl w:val="0"/>
        <w:numPr>
          <w:ilvl w:val="1"/>
          <w:numId w:val="3"/>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заявку о намерении участвовать в конкурсе по форме согласно приложению 1 к настоящему Порядку;</w:t>
      </w:r>
    </w:p>
    <w:p w:rsidR="009816A6" w:rsidRPr="009816A6" w:rsidRDefault="009816A6" w:rsidP="009816A6">
      <w:pPr>
        <w:pStyle w:val="ac"/>
        <w:widowControl w:val="0"/>
        <w:numPr>
          <w:ilvl w:val="1"/>
          <w:numId w:val="3"/>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 xml:space="preserve"> проект </w:t>
      </w:r>
      <w:proofErr w:type="spellStart"/>
      <w:r w:rsidRPr="009816A6">
        <w:rPr>
          <w:rFonts w:ascii="Times New Roman" w:eastAsia="Times New Roman" w:hAnsi="Times New Roman" w:cs="Times New Roman"/>
          <w:bCs/>
          <w:sz w:val="28"/>
          <w:szCs w:val="28"/>
          <w:lang w:eastAsia="ru-RU"/>
        </w:rPr>
        <w:t>грантополучателя</w:t>
      </w:r>
      <w:proofErr w:type="spellEnd"/>
      <w:r w:rsidRPr="009816A6">
        <w:rPr>
          <w:rFonts w:ascii="Times New Roman" w:eastAsia="Times New Roman" w:hAnsi="Times New Roman" w:cs="Times New Roman"/>
          <w:bCs/>
          <w:sz w:val="28"/>
          <w:szCs w:val="28"/>
          <w:lang w:eastAsia="ru-RU"/>
        </w:rPr>
        <w:t xml:space="preserve"> по направлению деятельности (отрасли);</w:t>
      </w:r>
    </w:p>
    <w:p w:rsidR="009816A6" w:rsidRPr="009816A6" w:rsidRDefault="009816A6" w:rsidP="009816A6">
      <w:pPr>
        <w:pStyle w:val="ac"/>
        <w:widowControl w:val="0"/>
        <w:numPr>
          <w:ilvl w:val="1"/>
          <w:numId w:val="3"/>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hAnsi="Times New Roman"/>
          <w:sz w:val="28"/>
          <w:szCs w:val="28"/>
        </w:rPr>
        <w:t>информацию о лицах (руководителе, членах коллегиального исполнительного органа, лице, исполняющем функции единоличного исполнительного органа, и главном бухгалтере претендента, являющегося юридическим лицом, об индивидуальном предпринимателе и о физическом лице – производителе товаров, работ, услуг, являющихся претендентом) сведения о которых должны отсутствовать в реестре дисквалифицированных лиц и включающую данные о фамилии имени отчестве, дате и месте рождения;</w:t>
      </w:r>
    </w:p>
    <w:p w:rsidR="009816A6" w:rsidRPr="009816A6" w:rsidRDefault="009816A6" w:rsidP="009816A6">
      <w:pPr>
        <w:pStyle w:val="ac"/>
        <w:widowControl w:val="0"/>
        <w:numPr>
          <w:ilvl w:val="1"/>
          <w:numId w:val="3"/>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заверенная заявителем копия сводного сметного расчета, если средства гранта или их часть планируется направить на строительство, реконструкцию, ремонт или модернизацию производственных объектов;</w:t>
      </w:r>
    </w:p>
    <w:p w:rsidR="009816A6" w:rsidRPr="009816A6" w:rsidRDefault="009816A6" w:rsidP="009816A6">
      <w:pPr>
        <w:pStyle w:val="ac"/>
        <w:widowControl w:val="0"/>
        <w:numPr>
          <w:ilvl w:val="1"/>
          <w:numId w:val="3"/>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план расходов с указанием наименований приобретаемого имущества, выполняемых работ оказываемых услуг, их количества, цены, источников финансирования (средств гранта, собственных и заемных средств);</w:t>
      </w:r>
    </w:p>
    <w:p w:rsidR="009816A6" w:rsidRPr="009816A6" w:rsidRDefault="009816A6" w:rsidP="009816A6">
      <w:pPr>
        <w:pStyle w:val="ac"/>
        <w:widowControl w:val="0"/>
        <w:numPr>
          <w:ilvl w:val="1"/>
          <w:numId w:val="3"/>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выписка из регистров бухгалтерского учета, подтверждающая поступление по счету № 80 «Уставной капитал», субсчету «Неделимый фонд» сумм в размере не менее 40% от затрат, указанных в плане расходов;</w:t>
      </w:r>
    </w:p>
    <w:p w:rsidR="00236B4D" w:rsidRDefault="009816A6" w:rsidP="00236B4D">
      <w:pPr>
        <w:pStyle w:val="ac"/>
        <w:widowControl w:val="0"/>
        <w:numPr>
          <w:ilvl w:val="1"/>
          <w:numId w:val="3"/>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обязательство об оплате за счет собственных денежных средств не менее 40% от стоимости каждого наименования приобретений, указанных в плане расходов;</w:t>
      </w:r>
    </w:p>
    <w:p w:rsidR="00236B4D" w:rsidRPr="00236B4D" w:rsidRDefault="00236B4D" w:rsidP="00236B4D">
      <w:pPr>
        <w:pStyle w:val="ac"/>
        <w:widowControl w:val="0"/>
        <w:numPr>
          <w:ilvl w:val="1"/>
          <w:numId w:val="3"/>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Pr>
          <w:rFonts w:ascii="Times New Roman" w:hAnsi="Times New Roman" w:cs="Times New Roman"/>
          <w:sz w:val="28"/>
          <w:szCs w:val="28"/>
        </w:rPr>
        <w:t xml:space="preserve">обязательство </w:t>
      </w:r>
      <w:r w:rsidRPr="00236B4D">
        <w:rPr>
          <w:rFonts w:ascii="Times New Roman" w:hAnsi="Times New Roman" w:cs="Times New Roman"/>
          <w:sz w:val="28"/>
          <w:szCs w:val="28"/>
        </w:rPr>
        <w:t>не приобретать за счет средств гранта на развитие материально-технической базы сельскохозяйственного потребительского кооператива имущество, ранее приобретенное с использованием средств государственной поддержки;</w:t>
      </w:r>
    </w:p>
    <w:p w:rsidR="009816A6" w:rsidRPr="009816A6" w:rsidRDefault="009816A6" w:rsidP="009816A6">
      <w:pPr>
        <w:pStyle w:val="ac"/>
        <w:widowControl w:val="0"/>
        <w:numPr>
          <w:ilvl w:val="1"/>
          <w:numId w:val="3"/>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 xml:space="preserve">обязательство обеспечить создание в году получения гранта не менее одного нового постоянного рабочего места на каждые 3 млн. рублей гранта, </w:t>
      </w:r>
      <w:r w:rsidRPr="009816A6">
        <w:rPr>
          <w:rFonts w:ascii="Times New Roman" w:eastAsia="Times New Roman" w:hAnsi="Times New Roman" w:cs="Times New Roman"/>
          <w:bCs/>
          <w:sz w:val="28"/>
          <w:szCs w:val="28"/>
          <w:lang w:eastAsia="ru-RU"/>
        </w:rPr>
        <w:lastRenderedPageBreak/>
        <w:t>но не менее одного нового постоянного рабочего места на один грант и сохранение созданных новых постоянных рабочих мест в течение не менее 5 лет после получения гранта;</w:t>
      </w:r>
    </w:p>
    <w:p w:rsidR="009816A6" w:rsidRPr="009816A6" w:rsidRDefault="009816A6" w:rsidP="009816A6">
      <w:pPr>
        <w:pStyle w:val="ac"/>
        <w:widowControl w:val="0"/>
        <w:numPr>
          <w:ilvl w:val="1"/>
          <w:numId w:val="3"/>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обязательство обеспечить ежегодный прирост объема реализованной сельскохозяйственной продукции, выраженный в натуральных и денежных показателях (не менее 8% к предыдущему году в течение 5 лет с года получения гранта);</w:t>
      </w:r>
    </w:p>
    <w:p w:rsidR="009816A6" w:rsidRPr="009816A6" w:rsidRDefault="009816A6" w:rsidP="009816A6">
      <w:pPr>
        <w:pStyle w:val="ac"/>
        <w:widowControl w:val="0"/>
        <w:numPr>
          <w:ilvl w:val="1"/>
          <w:numId w:val="3"/>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обязательство обеспечить увеличение членской базы сельскохозяйственного кооператива в году получения гранта и сохранение в течение не менее 5 лет;</w:t>
      </w:r>
    </w:p>
    <w:p w:rsidR="009816A6" w:rsidRPr="009816A6" w:rsidRDefault="009816A6" w:rsidP="009816A6">
      <w:pPr>
        <w:pStyle w:val="ac"/>
        <w:widowControl w:val="0"/>
        <w:numPr>
          <w:ilvl w:val="1"/>
          <w:numId w:val="3"/>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заверенная заявителем копия соглашения о вступлении в ревизионный союз сельскохозяйственных кооперативов;</w:t>
      </w:r>
    </w:p>
    <w:p w:rsidR="009816A6" w:rsidRPr="009816A6" w:rsidRDefault="009816A6" w:rsidP="009816A6">
      <w:pPr>
        <w:pStyle w:val="ac"/>
        <w:widowControl w:val="0"/>
        <w:numPr>
          <w:ilvl w:val="1"/>
          <w:numId w:val="3"/>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заверенная заявителем копия заключения ревизионного союза сельскохозяйственных кооперативов о финансово-хозяйственной деятельности кооператива за последний год;</w:t>
      </w:r>
    </w:p>
    <w:p w:rsidR="009816A6" w:rsidRPr="009816A6" w:rsidRDefault="009816A6" w:rsidP="009816A6">
      <w:pPr>
        <w:pStyle w:val="ac"/>
        <w:widowControl w:val="0"/>
        <w:numPr>
          <w:ilvl w:val="1"/>
          <w:numId w:val="3"/>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 xml:space="preserve">заверенная заявителем копия заключения ревизионного союза сельскохозяйственных кооперативов на проект </w:t>
      </w:r>
      <w:proofErr w:type="spellStart"/>
      <w:r w:rsidRPr="009816A6">
        <w:rPr>
          <w:rFonts w:ascii="Times New Roman" w:eastAsia="Times New Roman" w:hAnsi="Times New Roman" w:cs="Times New Roman"/>
          <w:bCs/>
          <w:sz w:val="28"/>
          <w:szCs w:val="28"/>
          <w:lang w:eastAsia="ru-RU"/>
        </w:rPr>
        <w:t>грантополучателя</w:t>
      </w:r>
      <w:proofErr w:type="spellEnd"/>
      <w:r w:rsidRPr="009816A6">
        <w:rPr>
          <w:rFonts w:ascii="Times New Roman" w:eastAsia="Times New Roman" w:hAnsi="Times New Roman" w:cs="Times New Roman"/>
          <w:bCs/>
          <w:sz w:val="28"/>
          <w:szCs w:val="28"/>
          <w:lang w:eastAsia="ru-RU"/>
        </w:rPr>
        <w:t>;</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При подаче заявки заявитель вправе представить дополнительно документы, подтверждающие соответствие критериям отбора сельскохозяйственных потребительских кооперативов. Дополнительно представленные документы также подлежат внесению в опись.</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Ответственность за достоверность информации, указанной в заявке и в документах, указанных в настоящем пункте, несет заявитель.</w:t>
      </w:r>
    </w:p>
    <w:p w:rsidR="009816A6" w:rsidRPr="009816A6" w:rsidRDefault="009816A6" w:rsidP="009816A6">
      <w:pPr>
        <w:pStyle w:val="ac"/>
        <w:numPr>
          <w:ilvl w:val="0"/>
          <w:numId w:val="1"/>
        </w:numPr>
        <w:spacing w:after="0" w:line="240" w:lineRule="auto"/>
        <w:ind w:left="0" w:firstLine="709"/>
        <w:jc w:val="both"/>
        <w:rPr>
          <w:rFonts w:ascii="Times New Roman" w:hAnsi="Times New Roman" w:cs="Times New Roman"/>
          <w:sz w:val="28"/>
          <w:szCs w:val="28"/>
        </w:rPr>
      </w:pPr>
      <w:r w:rsidRPr="009816A6">
        <w:rPr>
          <w:rFonts w:ascii="Times New Roman" w:hAnsi="Times New Roman" w:cs="Times New Roman"/>
          <w:sz w:val="28"/>
          <w:szCs w:val="28"/>
        </w:rPr>
        <w:t>Заявка о намерении участвовать в конкурсе должна отвечать следующим требованиям:</w:t>
      </w:r>
    </w:p>
    <w:p w:rsidR="009816A6" w:rsidRPr="009816A6" w:rsidRDefault="009816A6" w:rsidP="009816A6">
      <w:pPr>
        <w:pStyle w:val="ac"/>
        <w:numPr>
          <w:ilvl w:val="0"/>
          <w:numId w:val="8"/>
        </w:numPr>
        <w:spacing w:after="0" w:line="240" w:lineRule="auto"/>
        <w:ind w:left="0" w:firstLine="709"/>
        <w:jc w:val="both"/>
        <w:rPr>
          <w:rFonts w:ascii="Times New Roman" w:hAnsi="Times New Roman" w:cs="Times New Roman"/>
          <w:sz w:val="28"/>
          <w:szCs w:val="28"/>
        </w:rPr>
      </w:pPr>
      <w:r w:rsidRPr="009816A6">
        <w:rPr>
          <w:rFonts w:ascii="Times New Roman" w:hAnsi="Times New Roman" w:cs="Times New Roman"/>
          <w:sz w:val="28"/>
          <w:szCs w:val="28"/>
        </w:rPr>
        <w:t>содержать сведения о намерении заявителя участвовать в отборе, с указанием полного наименования заявителя (кооператив, фамилия имя отчество руководителя, данных о государственной регистрации, адрес местонахождения, контактный телефон заявителя, адрес электронной почты заявителя (при наличии));</w:t>
      </w:r>
    </w:p>
    <w:p w:rsidR="009816A6" w:rsidRPr="009816A6" w:rsidRDefault="009816A6" w:rsidP="009816A6">
      <w:pPr>
        <w:pStyle w:val="ac"/>
        <w:numPr>
          <w:ilvl w:val="0"/>
          <w:numId w:val="8"/>
        </w:numPr>
        <w:spacing w:after="0" w:line="240" w:lineRule="auto"/>
        <w:ind w:left="0" w:firstLine="709"/>
        <w:jc w:val="both"/>
        <w:rPr>
          <w:rFonts w:ascii="Times New Roman" w:hAnsi="Times New Roman" w:cs="Times New Roman"/>
          <w:sz w:val="28"/>
          <w:szCs w:val="28"/>
        </w:rPr>
      </w:pPr>
      <w:r w:rsidRPr="009816A6">
        <w:rPr>
          <w:rFonts w:ascii="Times New Roman" w:hAnsi="Times New Roman" w:cs="Times New Roman"/>
          <w:sz w:val="28"/>
          <w:szCs w:val="28"/>
        </w:rPr>
        <w:t>содержать сведения о режиме налогообложения;</w:t>
      </w:r>
    </w:p>
    <w:p w:rsidR="009816A6" w:rsidRPr="009816A6" w:rsidRDefault="009816A6" w:rsidP="009816A6">
      <w:pPr>
        <w:pStyle w:val="ac"/>
        <w:numPr>
          <w:ilvl w:val="0"/>
          <w:numId w:val="8"/>
        </w:numPr>
        <w:spacing w:after="0" w:line="240" w:lineRule="auto"/>
        <w:ind w:left="0" w:firstLine="709"/>
        <w:jc w:val="both"/>
        <w:rPr>
          <w:rFonts w:ascii="Times New Roman" w:hAnsi="Times New Roman" w:cs="Times New Roman"/>
          <w:sz w:val="28"/>
          <w:szCs w:val="28"/>
        </w:rPr>
      </w:pPr>
      <w:r w:rsidRPr="009816A6">
        <w:rPr>
          <w:rFonts w:ascii="Times New Roman" w:hAnsi="Times New Roman" w:cs="Times New Roman"/>
          <w:sz w:val="28"/>
          <w:szCs w:val="28"/>
        </w:rPr>
        <w:t>содержать сведения об обязательствах, принимаемых заявителем;</w:t>
      </w:r>
    </w:p>
    <w:p w:rsidR="009816A6" w:rsidRPr="009816A6" w:rsidRDefault="009816A6" w:rsidP="009816A6">
      <w:pPr>
        <w:pStyle w:val="ac"/>
        <w:numPr>
          <w:ilvl w:val="0"/>
          <w:numId w:val="8"/>
        </w:numPr>
        <w:spacing w:after="0" w:line="240" w:lineRule="auto"/>
        <w:ind w:left="0" w:firstLine="709"/>
        <w:jc w:val="both"/>
        <w:rPr>
          <w:rFonts w:ascii="Times New Roman" w:hAnsi="Times New Roman" w:cs="Times New Roman"/>
          <w:sz w:val="28"/>
          <w:szCs w:val="28"/>
        </w:rPr>
      </w:pPr>
      <w:r w:rsidRPr="009816A6">
        <w:rPr>
          <w:rFonts w:ascii="Times New Roman" w:hAnsi="Times New Roman" w:cs="Times New Roman"/>
          <w:sz w:val="28"/>
          <w:szCs w:val="28"/>
        </w:rPr>
        <w:t>содержать подтверждение о соответствии заявителя предъявляемым к нему требованиям, и условиям предоставления гранта;</w:t>
      </w:r>
    </w:p>
    <w:p w:rsidR="009816A6" w:rsidRPr="009816A6" w:rsidRDefault="009816A6" w:rsidP="009816A6">
      <w:pPr>
        <w:pStyle w:val="ac"/>
        <w:numPr>
          <w:ilvl w:val="0"/>
          <w:numId w:val="8"/>
        </w:numPr>
        <w:spacing w:after="0" w:line="240" w:lineRule="auto"/>
        <w:ind w:left="0" w:firstLine="709"/>
        <w:jc w:val="both"/>
        <w:rPr>
          <w:rFonts w:ascii="Times New Roman" w:hAnsi="Times New Roman" w:cs="Times New Roman"/>
          <w:sz w:val="28"/>
          <w:szCs w:val="28"/>
        </w:rPr>
      </w:pPr>
      <w:r w:rsidRPr="009816A6">
        <w:rPr>
          <w:rFonts w:ascii="Times New Roman" w:eastAsia="Calibri" w:hAnsi="Times New Roman" w:cs="Times New Roman"/>
          <w:sz w:val="28"/>
          <w:szCs w:val="28"/>
          <w:lang w:eastAsia="ru-RU"/>
        </w:rPr>
        <w:t>содержать сведения о готовности нести ответственность в виде возврата гранта (части гранта) в случаях и в порядке установленных настоящим порядком и соглашением о предоставлении гранта;</w:t>
      </w:r>
    </w:p>
    <w:p w:rsidR="009816A6" w:rsidRPr="009816A6" w:rsidRDefault="009816A6" w:rsidP="009816A6">
      <w:pPr>
        <w:pStyle w:val="ac"/>
        <w:numPr>
          <w:ilvl w:val="0"/>
          <w:numId w:val="8"/>
        </w:numPr>
        <w:spacing w:after="0" w:line="240" w:lineRule="auto"/>
        <w:ind w:left="0" w:firstLine="709"/>
        <w:jc w:val="both"/>
        <w:rPr>
          <w:rFonts w:ascii="Times New Roman" w:hAnsi="Times New Roman" w:cs="Times New Roman"/>
          <w:sz w:val="28"/>
          <w:szCs w:val="28"/>
        </w:rPr>
      </w:pPr>
      <w:r w:rsidRPr="009816A6">
        <w:rPr>
          <w:rFonts w:ascii="Times New Roman" w:eastAsia="Calibri" w:hAnsi="Times New Roman" w:cs="Times New Roman"/>
          <w:sz w:val="28"/>
          <w:szCs w:val="28"/>
          <w:lang w:eastAsia="ru-RU"/>
        </w:rPr>
        <w:t>содержать согласие на передачу и обработку персональных данных в соответствии с законодательством Российской Федерации, в том числе согласие заявителя на публикацию (размещение) в информационно-телекоммуникационной сети «Интернет» информации об участнике отбора, о подаваемой участником отбора заявке, иной информации об участнике отбора, связанной с соответствующим отбором;</w:t>
      </w:r>
    </w:p>
    <w:p w:rsidR="009816A6" w:rsidRPr="009816A6" w:rsidRDefault="009816A6" w:rsidP="009816A6">
      <w:pPr>
        <w:pStyle w:val="ac"/>
        <w:numPr>
          <w:ilvl w:val="0"/>
          <w:numId w:val="8"/>
        </w:numPr>
        <w:spacing w:after="0" w:line="240" w:lineRule="auto"/>
        <w:ind w:left="0" w:firstLine="709"/>
        <w:jc w:val="both"/>
        <w:rPr>
          <w:rFonts w:ascii="Times New Roman" w:hAnsi="Times New Roman" w:cs="Times New Roman"/>
          <w:sz w:val="28"/>
          <w:szCs w:val="28"/>
        </w:rPr>
      </w:pPr>
      <w:r w:rsidRPr="009816A6">
        <w:rPr>
          <w:rFonts w:ascii="Times New Roman" w:eastAsia="Times New Roman" w:hAnsi="Times New Roman" w:cs="Times New Roman"/>
          <w:sz w:val="28"/>
          <w:szCs w:val="28"/>
          <w:lang w:eastAsia="ru-RU"/>
        </w:rPr>
        <w:lastRenderedPageBreak/>
        <w:t>содержать согласие руководителя сельскохозяйственного потребительского кооператива на осуществление министерством и органами государственного финансового контроля проверок соблюдения условий, целей и порядка предоставления гранта;</w:t>
      </w:r>
    </w:p>
    <w:p w:rsidR="009816A6" w:rsidRPr="009816A6" w:rsidRDefault="009816A6" w:rsidP="009816A6">
      <w:pPr>
        <w:pStyle w:val="ac"/>
        <w:numPr>
          <w:ilvl w:val="0"/>
          <w:numId w:val="8"/>
        </w:numPr>
        <w:spacing w:after="0" w:line="240" w:lineRule="auto"/>
        <w:ind w:left="0" w:firstLine="709"/>
        <w:jc w:val="both"/>
        <w:rPr>
          <w:rFonts w:ascii="Times New Roman" w:hAnsi="Times New Roman" w:cs="Times New Roman"/>
          <w:sz w:val="28"/>
          <w:szCs w:val="28"/>
        </w:rPr>
      </w:pPr>
      <w:r w:rsidRPr="009816A6">
        <w:rPr>
          <w:rFonts w:ascii="Times New Roman" w:eastAsia="Times New Roman" w:hAnsi="Times New Roman" w:cs="Times New Roman"/>
          <w:sz w:val="28"/>
          <w:szCs w:val="28"/>
          <w:lang w:eastAsia="ru-RU"/>
        </w:rPr>
        <w:t>содержать сведения об ознакомлении руководителя сельскохозяйственного потребительского кооператива с настоящим Порядком предоставления гранта.</w:t>
      </w:r>
    </w:p>
    <w:p w:rsidR="009816A6" w:rsidRPr="009816A6" w:rsidRDefault="009816A6" w:rsidP="009816A6">
      <w:pPr>
        <w:pStyle w:val="ac"/>
        <w:numPr>
          <w:ilvl w:val="0"/>
          <w:numId w:val="8"/>
        </w:numPr>
        <w:spacing w:after="0" w:line="240" w:lineRule="auto"/>
        <w:ind w:left="0" w:firstLine="709"/>
        <w:jc w:val="both"/>
        <w:rPr>
          <w:rFonts w:ascii="Times New Roman" w:hAnsi="Times New Roman" w:cs="Times New Roman"/>
          <w:sz w:val="28"/>
          <w:szCs w:val="28"/>
        </w:rPr>
      </w:pPr>
      <w:r w:rsidRPr="009816A6">
        <w:rPr>
          <w:rFonts w:ascii="Times New Roman" w:eastAsia="Times New Roman" w:hAnsi="Times New Roman" w:cs="Times New Roman"/>
          <w:sz w:val="28"/>
          <w:szCs w:val="28"/>
          <w:lang w:eastAsia="ru-RU"/>
        </w:rPr>
        <w:t>заявка должна быть подписана заявителем, с проставлением даты и печати.</w:t>
      </w:r>
    </w:p>
    <w:p w:rsidR="009816A6" w:rsidRPr="009816A6" w:rsidRDefault="009816A6" w:rsidP="009816A6">
      <w:pPr>
        <w:pStyle w:val="ac"/>
        <w:widowControl w:val="0"/>
        <w:numPr>
          <w:ilvl w:val="0"/>
          <w:numId w:val="1"/>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hAnsi="Times New Roman" w:cs="Times New Roman"/>
          <w:sz w:val="28"/>
          <w:szCs w:val="28"/>
        </w:rPr>
        <w:t>От одного претендента на участие в отборе может быть подана только одна заявка.</w:t>
      </w:r>
      <w:r w:rsidRPr="009816A6">
        <w:rPr>
          <w:rFonts w:ascii="Times New Roman" w:eastAsia="Times New Roman" w:hAnsi="Times New Roman" w:cs="Times New Roman"/>
          <w:bCs/>
          <w:sz w:val="28"/>
          <w:szCs w:val="28"/>
          <w:lang w:eastAsia="ru-RU"/>
        </w:rPr>
        <w:t xml:space="preserve"> </w:t>
      </w:r>
    </w:p>
    <w:p w:rsidR="009816A6" w:rsidRPr="009816A6" w:rsidRDefault="009816A6" w:rsidP="009816A6">
      <w:pPr>
        <w:pStyle w:val="ac"/>
        <w:widowControl w:val="0"/>
        <w:numPr>
          <w:ilvl w:val="0"/>
          <w:numId w:val="1"/>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hAnsi="Times New Roman" w:cs="Times New Roman"/>
          <w:sz w:val="28"/>
          <w:szCs w:val="28"/>
          <w:lang w:eastAsia="ru-RU"/>
        </w:rPr>
        <w:t>Отбор победителей в конкурсе и определение размера гранта осуществляется конкурсной комиссией по результатам личного собеседования и результатам балльной оценки критериев отбора.</w:t>
      </w:r>
    </w:p>
    <w:p w:rsidR="009816A6" w:rsidRPr="009816A6" w:rsidRDefault="009816A6" w:rsidP="009816A6">
      <w:pPr>
        <w:pStyle w:val="ac"/>
        <w:widowControl w:val="0"/>
        <w:numPr>
          <w:ilvl w:val="0"/>
          <w:numId w:val="1"/>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Критерии отбора заявителей:</w:t>
      </w:r>
    </w:p>
    <w:p w:rsidR="009816A6" w:rsidRPr="009816A6" w:rsidRDefault="009816A6" w:rsidP="009816A6">
      <w:pPr>
        <w:pStyle w:val="ac"/>
        <w:widowControl w:val="0"/>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1) количество сельскохозяйственных товаропроизводителей на правах членов сельскохозяйственного потребительского кооператива:</w:t>
      </w:r>
    </w:p>
    <w:p w:rsidR="009816A6" w:rsidRPr="009816A6" w:rsidRDefault="009816A6" w:rsidP="009816A6">
      <w:pPr>
        <w:pStyle w:val="ac"/>
        <w:widowControl w:val="0"/>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свыше 20 - 15 баллов;</w:t>
      </w:r>
    </w:p>
    <w:p w:rsidR="009816A6" w:rsidRPr="009816A6" w:rsidRDefault="009816A6" w:rsidP="009816A6">
      <w:pPr>
        <w:pStyle w:val="ac"/>
        <w:widowControl w:val="0"/>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от 16 - до 20 - 10 баллов;</w:t>
      </w:r>
    </w:p>
    <w:p w:rsidR="009816A6" w:rsidRPr="009816A6" w:rsidRDefault="009816A6" w:rsidP="009816A6">
      <w:pPr>
        <w:pStyle w:val="ac"/>
        <w:widowControl w:val="0"/>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от 10 до 15 - 5 баллов;</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 xml:space="preserve">2) средний планируемый ежегодный прирост объема реализованной сельскохозяйственной продукции, выраженный в натуральных и денежных показателях, в процентах, предусмотренный в проекте </w:t>
      </w:r>
      <w:proofErr w:type="spellStart"/>
      <w:r w:rsidRPr="009816A6">
        <w:rPr>
          <w:rFonts w:ascii="Times New Roman" w:eastAsia="Times New Roman" w:hAnsi="Times New Roman" w:cs="Times New Roman"/>
          <w:bCs/>
          <w:sz w:val="28"/>
          <w:szCs w:val="28"/>
          <w:lang w:eastAsia="ru-RU"/>
        </w:rPr>
        <w:t>грантополучателя</w:t>
      </w:r>
      <w:proofErr w:type="spellEnd"/>
      <w:r w:rsidRPr="009816A6">
        <w:rPr>
          <w:rFonts w:ascii="Times New Roman" w:eastAsia="Times New Roman" w:hAnsi="Times New Roman" w:cs="Times New Roman"/>
          <w:bCs/>
          <w:sz w:val="28"/>
          <w:szCs w:val="28"/>
          <w:lang w:eastAsia="ru-RU"/>
        </w:rPr>
        <w:t xml:space="preserve">, рассчитанный на 5 лет с года начала реализации проекта </w:t>
      </w:r>
      <w:proofErr w:type="spellStart"/>
      <w:r w:rsidRPr="009816A6">
        <w:rPr>
          <w:rFonts w:ascii="Times New Roman" w:eastAsia="Times New Roman" w:hAnsi="Times New Roman" w:cs="Times New Roman"/>
          <w:bCs/>
          <w:sz w:val="28"/>
          <w:szCs w:val="28"/>
          <w:lang w:eastAsia="ru-RU"/>
        </w:rPr>
        <w:t>грантаполучателя</w:t>
      </w:r>
      <w:proofErr w:type="spellEnd"/>
      <w:r w:rsidRPr="009816A6">
        <w:rPr>
          <w:rFonts w:ascii="Times New Roman" w:eastAsia="Times New Roman" w:hAnsi="Times New Roman" w:cs="Times New Roman"/>
          <w:bCs/>
          <w:sz w:val="28"/>
          <w:szCs w:val="28"/>
          <w:lang w:eastAsia="ru-RU"/>
        </w:rPr>
        <w:t>:</w:t>
      </w:r>
    </w:p>
    <w:p w:rsidR="009816A6" w:rsidRPr="009816A6" w:rsidRDefault="009816A6" w:rsidP="009816A6">
      <w:pPr>
        <w:pStyle w:val="ac"/>
        <w:widowControl w:val="0"/>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более 15 - 15 баллов;</w:t>
      </w:r>
    </w:p>
    <w:p w:rsidR="009816A6" w:rsidRPr="009816A6" w:rsidRDefault="009816A6" w:rsidP="009816A6">
      <w:pPr>
        <w:pStyle w:val="ac"/>
        <w:widowControl w:val="0"/>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от 11 до 14 - 10 баллов;</w:t>
      </w:r>
    </w:p>
    <w:p w:rsidR="009816A6" w:rsidRPr="009816A6" w:rsidRDefault="009816A6" w:rsidP="009816A6">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от 8 до 10 - 5 баллов;</w:t>
      </w:r>
    </w:p>
    <w:p w:rsidR="009816A6" w:rsidRPr="009816A6" w:rsidRDefault="009816A6" w:rsidP="009816A6">
      <w:pPr>
        <w:pStyle w:val="ac"/>
        <w:widowControl w:val="0"/>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3) объем собственных средств, % от общей стоимости приобретений, указанных в плане расходов, %:</w:t>
      </w:r>
    </w:p>
    <w:p w:rsidR="009816A6" w:rsidRPr="009816A6" w:rsidRDefault="009816A6" w:rsidP="009816A6">
      <w:pPr>
        <w:pStyle w:val="ac"/>
        <w:widowControl w:val="0"/>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свыше 50 - 15 баллов;</w:t>
      </w:r>
    </w:p>
    <w:p w:rsidR="009816A6" w:rsidRPr="009816A6" w:rsidRDefault="009816A6" w:rsidP="009816A6">
      <w:pPr>
        <w:pStyle w:val="ac"/>
        <w:widowControl w:val="0"/>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свыше 45 до 50 - 10 баллов;</w:t>
      </w:r>
    </w:p>
    <w:p w:rsidR="009816A6" w:rsidRPr="009816A6" w:rsidRDefault="009816A6" w:rsidP="009816A6">
      <w:pPr>
        <w:pStyle w:val="ac"/>
        <w:widowControl w:val="0"/>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от 40 до 45 - 5 баллов.</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Calibri" w:hAnsi="Times New Roman" w:cs="Times New Roman"/>
          <w:sz w:val="28"/>
          <w:szCs w:val="28"/>
          <w:lang w:eastAsia="ru-RU"/>
        </w:rPr>
      </w:pPr>
      <w:r w:rsidRPr="009816A6">
        <w:rPr>
          <w:rFonts w:ascii="Times New Roman" w:eastAsia="Calibri" w:hAnsi="Times New Roman" w:cs="Times New Roman"/>
          <w:sz w:val="28"/>
          <w:szCs w:val="28"/>
          <w:lang w:eastAsia="ru-RU"/>
        </w:rPr>
        <w:t xml:space="preserve">При этом общая оценка проектов </w:t>
      </w:r>
      <w:proofErr w:type="spellStart"/>
      <w:r w:rsidRPr="009816A6">
        <w:rPr>
          <w:rFonts w:ascii="Times New Roman" w:eastAsia="Calibri" w:hAnsi="Times New Roman" w:cs="Times New Roman"/>
          <w:sz w:val="28"/>
          <w:szCs w:val="28"/>
          <w:lang w:eastAsia="ru-RU"/>
        </w:rPr>
        <w:t>грантополучателей</w:t>
      </w:r>
      <w:proofErr w:type="spellEnd"/>
      <w:r w:rsidRPr="009816A6">
        <w:rPr>
          <w:rFonts w:ascii="Times New Roman" w:eastAsia="Calibri" w:hAnsi="Times New Roman" w:cs="Times New Roman"/>
          <w:sz w:val="28"/>
          <w:szCs w:val="28"/>
          <w:lang w:eastAsia="ru-RU"/>
        </w:rPr>
        <w:t xml:space="preserve"> на получение гранта равна максимально возможному количеству баллов, весовое значение проекта </w:t>
      </w:r>
      <w:proofErr w:type="spellStart"/>
      <w:r w:rsidRPr="009816A6">
        <w:rPr>
          <w:rFonts w:ascii="Times New Roman" w:eastAsia="Calibri" w:hAnsi="Times New Roman" w:cs="Times New Roman"/>
          <w:sz w:val="28"/>
          <w:szCs w:val="28"/>
          <w:lang w:eastAsia="ru-RU"/>
        </w:rPr>
        <w:t>грантополучателя</w:t>
      </w:r>
      <w:proofErr w:type="spellEnd"/>
      <w:r w:rsidRPr="009816A6">
        <w:rPr>
          <w:rFonts w:ascii="Times New Roman" w:eastAsia="Calibri" w:hAnsi="Times New Roman" w:cs="Times New Roman"/>
          <w:sz w:val="28"/>
          <w:szCs w:val="28"/>
          <w:lang w:eastAsia="ru-RU"/>
        </w:rPr>
        <w:t xml:space="preserve"> на получение гранта в общей оценке рассчитывается как отношение количества баллов, набранных проектом </w:t>
      </w:r>
      <w:proofErr w:type="spellStart"/>
      <w:r w:rsidRPr="009816A6">
        <w:rPr>
          <w:rFonts w:ascii="Times New Roman" w:eastAsia="Calibri" w:hAnsi="Times New Roman" w:cs="Times New Roman"/>
          <w:sz w:val="28"/>
          <w:szCs w:val="28"/>
          <w:lang w:eastAsia="ru-RU"/>
        </w:rPr>
        <w:t>грантополучателя</w:t>
      </w:r>
      <w:proofErr w:type="spellEnd"/>
      <w:r w:rsidRPr="009816A6">
        <w:rPr>
          <w:rFonts w:ascii="Times New Roman" w:eastAsia="Calibri" w:hAnsi="Times New Roman" w:cs="Times New Roman"/>
          <w:sz w:val="28"/>
          <w:szCs w:val="28"/>
          <w:lang w:eastAsia="ru-RU"/>
        </w:rPr>
        <w:t xml:space="preserve"> на получение гранта к общей оценке. </w:t>
      </w:r>
    </w:p>
    <w:p w:rsidR="009816A6" w:rsidRPr="009816A6" w:rsidRDefault="009816A6" w:rsidP="009816A6">
      <w:pPr>
        <w:pStyle w:val="ac"/>
        <w:widowControl w:val="0"/>
        <w:numPr>
          <w:ilvl w:val="0"/>
          <w:numId w:val="1"/>
        </w:numPr>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Заявка и иные документы для участия в конкурсе, подаются заявителями в министерство в срок, указанный в объявлении о проведении отбора, исключительно на бумажном носителе, регистрируются министерством в день их поступления в журнале регистрации документов.</w:t>
      </w:r>
    </w:p>
    <w:p w:rsidR="009816A6" w:rsidRPr="009816A6" w:rsidRDefault="009816A6" w:rsidP="009816A6">
      <w:pPr>
        <w:pStyle w:val="ac"/>
        <w:widowControl w:val="0"/>
        <w:numPr>
          <w:ilvl w:val="0"/>
          <w:numId w:val="1"/>
        </w:numPr>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 xml:space="preserve">Заявители, подавшие заявку на участие в отборе, вправе в срок до момента принятия конкурсной комиссией решения об отборе отозвать </w:t>
      </w:r>
      <w:r w:rsidRPr="009816A6">
        <w:rPr>
          <w:rFonts w:ascii="Times New Roman" w:hAnsi="Times New Roman" w:cs="Times New Roman"/>
          <w:sz w:val="28"/>
          <w:szCs w:val="28"/>
          <w:lang w:eastAsia="ru-RU"/>
        </w:rPr>
        <w:lastRenderedPageBreak/>
        <w:t>поданную им заявку, представив в адрес министерства соответствующее обращение, либо заявив об этом устно непосредственно на заседании конкурсной комиссии. Заявка на участие в отборе может быть отозвана без указания причины ее отзыва.</w:t>
      </w:r>
    </w:p>
    <w:p w:rsidR="009816A6" w:rsidRPr="009816A6" w:rsidRDefault="009816A6" w:rsidP="009816A6">
      <w:pPr>
        <w:pStyle w:val="ac"/>
        <w:widowControl w:val="0"/>
        <w:numPr>
          <w:ilvl w:val="0"/>
          <w:numId w:val="1"/>
        </w:numPr>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 xml:space="preserve">Заявители, подавшие заявку на участие в отборе, а также имеющие намерение подать заявку на участие в отборе в срок с даты опубликования объявления о проведении отбора и не позднее чем за пять рабочих дней до даты окончания срока подачи заявок вправе письменно обратиться в адрес министерства за получением разъяснений положений объявления о проведении отбора с обязательным указанием адреса, на который следует направить разъяснения (электронного, почтового). Обращение о получении разъяснений рассматривается министерством в срок не позднее трех рабочих дней с даты его поступления. Разъяснения не позднее следующего рабочего дня направляются заявителю по указанному им адресу. </w:t>
      </w:r>
    </w:p>
    <w:p w:rsidR="009816A6" w:rsidRPr="009816A6" w:rsidRDefault="009816A6" w:rsidP="009816A6">
      <w:pPr>
        <w:pStyle w:val="ac"/>
        <w:widowControl w:val="0"/>
        <w:numPr>
          <w:ilvl w:val="0"/>
          <w:numId w:val="1"/>
        </w:numPr>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 xml:space="preserve">Заявитель на участие в отборе вправе в срок не позднее времени окончания приема заявок на участие в отборе внести изменения в поданную им заявку на участие в отборе, а также приложенные к ней документы. При необходимости внесения изменений в заявку она оформляется заявителем повторно и представляется в министерство на бумажном носителе с сопроводительным письмом, в котором указывается просьба заявителя о внесении изменений в ранее поданную им заявку на участие в отборе. При необходимости дополнить перечень документов приложенных к ранее поданной заявке, заявитель представляет в министерство документ с сопроводительным письмом, в котором указывает о необходимости дополнить ранее поданную им заявку и указывает каким именно документом. В таком же порядке производится внесение изменений в документы, приложенные к ранее поданной заявке на участие в отборе. При этом первоначально поданные заявка и приложенные к ней документы заявителю не возвращаются. </w:t>
      </w:r>
    </w:p>
    <w:p w:rsidR="009816A6" w:rsidRPr="009816A6" w:rsidRDefault="009816A6" w:rsidP="009816A6">
      <w:pPr>
        <w:pStyle w:val="ac"/>
        <w:widowControl w:val="0"/>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При внесении изменений в заявку и приложенные к ней документы, датой подачи заявки считается дата поступления в министерство последнего обращения заявителя о необходимости внесения изменений в заявку или приложенные к ней документы.</w:t>
      </w:r>
    </w:p>
    <w:p w:rsidR="009816A6" w:rsidRPr="009816A6" w:rsidRDefault="009816A6" w:rsidP="009816A6">
      <w:pPr>
        <w:pStyle w:val="ac"/>
        <w:widowControl w:val="0"/>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 xml:space="preserve">Исключением является изменение заявки и приложенных к ней документов в части уменьшения суммы гранта с сохранением общей стоимости проекта </w:t>
      </w:r>
      <w:proofErr w:type="spellStart"/>
      <w:r w:rsidRPr="009816A6">
        <w:rPr>
          <w:rFonts w:ascii="Times New Roman" w:hAnsi="Times New Roman" w:cs="Times New Roman"/>
          <w:sz w:val="28"/>
          <w:szCs w:val="28"/>
          <w:lang w:eastAsia="ru-RU"/>
        </w:rPr>
        <w:t>грантополучателя</w:t>
      </w:r>
      <w:proofErr w:type="spellEnd"/>
      <w:r w:rsidRPr="009816A6">
        <w:rPr>
          <w:rFonts w:ascii="Times New Roman" w:hAnsi="Times New Roman" w:cs="Times New Roman"/>
          <w:sz w:val="28"/>
          <w:szCs w:val="28"/>
          <w:lang w:eastAsia="ru-RU"/>
        </w:rPr>
        <w:t xml:space="preserve"> и плановых показателей деятельности. Данное изменение может быть заявлено непосредственно на заседании конкурсной комиссии до момента принятия конкурсной комиссией решения об отборе, заявив об этом устно непосредственно на заседании конкурсной комиссии.</w:t>
      </w:r>
    </w:p>
    <w:p w:rsidR="009816A6" w:rsidRPr="009816A6" w:rsidRDefault="009816A6" w:rsidP="009816A6">
      <w:pPr>
        <w:pStyle w:val="ac"/>
        <w:widowControl w:val="0"/>
        <w:numPr>
          <w:ilvl w:val="0"/>
          <w:numId w:val="1"/>
        </w:numPr>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 xml:space="preserve">Заявка участника отбора и приложенные к ней документы возвращаются министерством заявителю в срок не более трех рабочих дней с даты их поступления в случае, если поданная заявка не подписана, либо к </w:t>
      </w:r>
      <w:r w:rsidRPr="009816A6">
        <w:rPr>
          <w:rFonts w:ascii="Times New Roman" w:hAnsi="Times New Roman" w:cs="Times New Roman"/>
          <w:sz w:val="28"/>
          <w:szCs w:val="28"/>
          <w:lang w:eastAsia="ru-RU"/>
        </w:rPr>
        <w:lastRenderedPageBreak/>
        <w:t xml:space="preserve">ней не приложен проект </w:t>
      </w:r>
      <w:proofErr w:type="spellStart"/>
      <w:r w:rsidRPr="009816A6">
        <w:rPr>
          <w:rFonts w:ascii="Times New Roman" w:hAnsi="Times New Roman" w:cs="Times New Roman"/>
          <w:sz w:val="28"/>
          <w:szCs w:val="28"/>
          <w:lang w:eastAsia="ru-RU"/>
        </w:rPr>
        <w:t>грантополучателя</w:t>
      </w:r>
      <w:proofErr w:type="spellEnd"/>
      <w:r w:rsidRPr="009816A6">
        <w:rPr>
          <w:rFonts w:ascii="Times New Roman" w:hAnsi="Times New Roman" w:cs="Times New Roman"/>
          <w:sz w:val="28"/>
          <w:szCs w:val="28"/>
          <w:lang w:eastAsia="ru-RU"/>
        </w:rPr>
        <w:t xml:space="preserve"> с экспертным заключением центра компетенции в сфере сельскохозяйственной кооперации и поддержки фермеров. Возврат осуществляется либо лично заявителю под роспись, либо путем направления в его адрес заказным письмом с уведомлением о вручении, с обязательным письменным указанием причины возврата. </w:t>
      </w:r>
    </w:p>
    <w:p w:rsidR="009816A6" w:rsidRPr="009816A6" w:rsidRDefault="009816A6" w:rsidP="009816A6">
      <w:pPr>
        <w:pStyle w:val="ac"/>
        <w:widowControl w:val="0"/>
        <w:numPr>
          <w:ilvl w:val="0"/>
          <w:numId w:val="1"/>
        </w:numPr>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9816A6">
        <w:rPr>
          <w:rFonts w:ascii="Times New Roman" w:eastAsia="Times New Roman" w:hAnsi="Times New Roman" w:cs="Times New Roman"/>
          <w:bCs/>
          <w:sz w:val="28"/>
          <w:szCs w:val="28"/>
          <w:lang w:eastAsia="ru-RU"/>
        </w:rPr>
        <w:t>Министерство посредством межведомственного запроса,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запрашивает и получает сведения о внесении организации в Единый государственный реестр юридических лиц</w:t>
      </w:r>
      <w:r w:rsidRPr="009816A6">
        <w:rPr>
          <w:rFonts w:ascii="Times New Roman" w:eastAsia="Times New Roman" w:hAnsi="Times New Roman" w:cs="Times New Roman"/>
          <w:sz w:val="28"/>
          <w:szCs w:val="28"/>
          <w:lang w:eastAsia="ru-RU"/>
        </w:rPr>
        <w:t>,</w:t>
      </w:r>
      <w:r w:rsidRPr="009816A6">
        <w:rPr>
          <w:rFonts w:ascii="Times New Roman" w:eastAsia="Times New Roman" w:hAnsi="Times New Roman" w:cs="Times New Roman"/>
          <w:bCs/>
          <w:sz w:val="28"/>
          <w:szCs w:val="28"/>
          <w:lang w:eastAsia="ru-RU"/>
        </w:rPr>
        <w:t xml:space="preserve"> а также сведений указанных в подпунктах 6, 1</w:t>
      </w:r>
      <w:r w:rsidR="009A5F28">
        <w:rPr>
          <w:rFonts w:ascii="Times New Roman" w:eastAsia="Times New Roman" w:hAnsi="Times New Roman" w:cs="Times New Roman"/>
          <w:bCs/>
          <w:sz w:val="28"/>
          <w:szCs w:val="28"/>
          <w:lang w:eastAsia="ru-RU"/>
        </w:rPr>
        <w:t>8</w:t>
      </w:r>
      <w:r w:rsidRPr="009816A6">
        <w:rPr>
          <w:rFonts w:ascii="Times New Roman" w:eastAsia="Times New Roman" w:hAnsi="Times New Roman" w:cs="Times New Roman"/>
          <w:bCs/>
          <w:sz w:val="28"/>
          <w:szCs w:val="28"/>
          <w:lang w:eastAsia="ru-RU"/>
        </w:rPr>
        <w:t xml:space="preserve"> пункта 14 настоящего Порядка.</w:t>
      </w:r>
    </w:p>
    <w:p w:rsidR="009816A6" w:rsidRPr="009816A6" w:rsidRDefault="00DD4664" w:rsidP="009816A6">
      <w:pPr>
        <w:pStyle w:val="ac"/>
        <w:widowControl w:val="0"/>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Министерство</w:t>
      </w:r>
      <w:r w:rsidR="009816A6" w:rsidRPr="009816A6">
        <w:rPr>
          <w:rFonts w:ascii="Times New Roman" w:eastAsia="Times New Roman" w:hAnsi="Times New Roman" w:cs="Times New Roman"/>
          <w:bCs/>
          <w:sz w:val="28"/>
          <w:szCs w:val="28"/>
          <w:lang w:eastAsia="ru-RU"/>
        </w:rPr>
        <w:t xml:space="preserve"> на основе открытых данных, опубликованных на официальном сайте </w:t>
      </w:r>
      <w:r w:rsidR="009816A6" w:rsidRPr="009816A6">
        <w:rPr>
          <w:rFonts w:ascii="Times New Roman" w:eastAsia="Times New Roman" w:hAnsi="Times New Roman" w:cs="Times New Roman"/>
          <w:sz w:val="28"/>
          <w:szCs w:val="28"/>
          <w:lang w:eastAsia="ru-RU"/>
        </w:rPr>
        <w:t>Федеральной налоговой службы Российской Ф</w:t>
      </w:r>
      <w:r>
        <w:rPr>
          <w:rFonts w:ascii="Times New Roman" w:eastAsia="Times New Roman" w:hAnsi="Times New Roman" w:cs="Times New Roman"/>
          <w:sz w:val="28"/>
          <w:szCs w:val="28"/>
          <w:lang w:eastAsia="ru-RU"/>
        </w:rPr>
        <w:t>едерации (адрес информационной -</w:t>
      </w:r>
      <w:r w:rsidR="009816A6" w:rsidRPr="009816A6">
        <w:rPr>
          <w:rFonts w:ascii="Times New Roman" w:eastAsia="Times New Roman" w:hAnsi="Times New Roman" w:cs="Times New Roman"/>
          <w:sz w:val="28"/>
          <w:szCs w:val="28"/>
          <w:lang w:eastAsia="ru-RU"/>
        </w:rPr>
        <w:t xml:space="preserve"> телекоммуникационной сети «Интернет»: </w:t>
      </w:r>
      <w:hyperlink r:id="rId12" w:history="1">
        <w:r w:rsidR="009816A6" w:rsidRPr="009816A6">
          <w:rPr>
            <w:rStyle w:val="aa"/>
            <w:rFonts w:ascii="Times New Roman" w:eastAsia="Times New Roman" w:hAnsi="Times New Roman" w:cs="Times New Roman"/>
            <w:color w:val="auto"/>
            <w:sz w:val="28"/>
            <w:szCs w:val="28"/>
            <w:u w:val="none"/>
            <w:lang w:eastAsia="ru-RU"/>
          </w:rPr>
          <w:t>https://service.nalog.ru/disqualified.do</w:t>
        </w:r>
      </w:hyperlink>
      <w:r w:rsidR="009816A6" w:rsidRPr="009816A6">
        <w:rPr>
          <w:rFonts w:ascii="Times New Roman" w:eastAsia="Times New Roman" w:hAnsi="Times New Roman" w:cs="Times New Roman"/>
          <w:sz w:val="28"/>
          <w:szCs w:val="28"/>
          <w:lang w:eastAsia="ru-RU"/>
        </w:rPr>
        <w:t xml:space="preserve">) получает сведения </w:t>
      </w:r>
      <w:r w:rsidR="009816A6" w:rsidRPr="009816A6">
        <w:rPr>
          <w:rFonts w:ascii="Times New Roman" w:eastAsia="Times New Roman" w:hAnsi="Times New Roman" w:cs="Times New Roman"/>
          <w:bCs/>
          <w:sz w:val="28"/>
          <w:szCs w:val="28"/>
          <w:lang w:eastAsia="ru-RU"/>
        </w:rPr>
        <w:t xml:space="preserve">о наличии </w:t>
      </w:r>
      <w:r w:rsidR="009816A6" w:rsidRPr="009816A6">
        <w:rPr>
          <w:rFonts w:ascii="Times New Roman" w:eastAsia="Times New Roman" w:hAnsi="Times New Roman" w:cs="Times New Roman"/>
          <w:sz w:val="28"/>
          <w:szCs w:val="28"/>
          <w:lang w:eastAsia="ru-RU"/>
        </w:rPr>
        <w:t>в реестре дисквалифицированных лиц сведений о дисквалифицированных руководителе, членах коллегиального исполнительного органа, лице, исполняющем функции единоличного исполнительного органа, главном бухгалтере участника отбора, являющегося юридическим лицом, об индивидуальном предпринимателе, являющимся участником отбора.</w:t>
      </w:r>
    </w:p>
    <w:p w:rsidR="009816A6" w:rsidRPr="009816A6" w:rsidRDefault="009816A6" w:rsidP="009816A6">
      <w:pPr>
        <w:pStyle w:val="ac"/>
        <w:widowControl w:val="0"/>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hAnsi="Times New Roman" w:cs="Times New Roman"/>
          <w:sz w:val="28"/>
          <w:szCs w:val="28"/>
          <w:lang w:eastAsia="ru-RU"/>
        </w:rPr>
        <w:t xml:space="preserve">Заявитель вправе по собственной инициативе представить документы, указанные в </w:t>
      </w:r>
      <w:hyperlink w:anchor="sub_1012" w:history="1">
        <w:r w:rsidRPr="009816A6">
          <w:rPr>
            <w:rFonts w:ascii="Times New Roman" w:hAnsi="Times New Roman" w:cs="Times New Roman"/>
            <w:sz w:val="28"/>
            <w:szCs w:val="28"/>
            <w:lang w:eastAsia="ru-RU"/>
          </w:rPr>
          <w:t>части первой</w:t>
        </w:r>
      </w:hyperlink>
      <w:r w:rsidRPr="009816A6">
        <w:rPr>
          <w:rFonts w:ascii="Times New Roman" w:hAnsi="Times New Roman" w:cs="Times New Roman"/>
          <w:sz w:val="28"/>
          <w:szCs w:val="28"/>
          <w:lang w:eastAsia="ru-RU"/>
        </w:rPr>
        <w:t xml:space="preserve"> настоящего пункта.</w:t>
      </w:r>
    </w:p>
    <w:p w:rsidR="009816A6" w:rsidRPr="009816A6" w:rsidRDefault="009816A6" w:rsidP="009816A6">
      <w:pPr>
        <w:pStyle w:val="ac"/>
        <w:widowControl w:val="0"/>
        <w:numPr>
          <w:ilvl w:val="0"/>
          <w:numId w:val="1"/>
        </w:numPr>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 xml:space="preserve">Министерство в течение 10 рабочих дней со дня окончания срока подачи заявок на участие в отборе осуществляет рассмотрение представленных заявителями заявок и документов, предусмотренных </w:t>
      </w:r>
      <w:hyperlink w:anchor="sub_1008" w:history="1">
        <w:r w:rsidRPr="009816A6">
          <w:rPr>
            <w:rFonts w:ascii="Times New Roman" w:hAnsi="Times New Roman" w:cs="Times New Roman"/>
            <w:sz w:val="28"/>
            <w:szCs w:val="28"/>
            <w:lang w:eastAsia="ru-RU"/>
          </w:rPr>
          <w:t>пунктом 15</w:t>
        </w:r>
      </w:hyperlink>
      <w:r w:rsidRPr="009816A6">
        <w:rPr>
          <w:rFonts w:ascii="Times New Roman" w:hAnsi="Times New Roman" w:cs="Times New Roman"/>
          <w:sz w:val="28"/>
          <w:szCs w:val="28"/>
          <w:lang w:eastAsia="ru-RU"/>
        </w:rPr>
        <w:t xml:space="preserve"> Порядка, а также поступивших сведений и допускает или отказывает в допуске (отклоняет) заявителя к участию в отборе, о чем письменно уведомляет заявителя.</w:t>
      </w:r>
    </w:p>
    <w:p w:rsidR="009816A6" w:rsidRPr="009816A6" w:rsidRDefault="009816A6" w:rsidP="009816A6">
      <w:pPr>
        <w:pStyle w:val="ac"/>
        <w:widowControl w:val="0"/>
        <w:numPr>
          <w:ilvl w:val="0"/>
          <w:numId w:val="1"/>
        </w:numPr>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Основаниями для отказа в допуске (отклонения) к участию в отборе являются:</w:t>
      </w:r>
    </w:p>
    <w:p w:rsidR="009816A6" w:rsidRPr="009816A6" w:rsidRDefault="009816A6" w:rsidP="009816A6">
      <w:pPr>
        <w:pStyle w:val="ac"/>
        <w:widowControl w:val="0"/>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представление заявки и документов позже времени, указанного в объявлении о проведении отбора;</w:t>
      </w:r>
    </w:p>
    <w:p w:rsidR="009816A6" w:rsidRPr="009816A6" w:rsidRDefault="009816A6" w:rsidP="009816A6">
      <w:pPr>
        <w:pStyle w:val="ac"/>
        <w:widowControl w:val="0"/>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 xml:space="preserve">непредставление заявителем полного комплекта документов, предусмотренных </w:t>
      </w:r>
      <w:hyperlink w:anchor="sub_1008" w:history="1">
        <w:r w:rsidRPr="009816A6">
          <w:rPr>
            <w:rFonts w:ascii="Times New Roman" w:hAnsi="Times New Roman" w:cs="Times New Roman"/>
            <w:sz w:val="28"/>
            <w:szCs w:val="28"/>
            <w:lang w:eastAsia="ru-RU"/>
          </w:rPr>
          <w:t xml:space="preserve">пунктом </w:t>
        </w:r>
      </w:hyperlink>
      <w:r w:rsidRPr="009816A6">
        <w:rPr>
          <w:rFonts w:ascii="Times New Roman" w:hAnsi="Times New Roman" w:cs="Times New Roman"/>
          <w:sz w:val="28"/>
          <w:szCs w:val="28"/>
          <w:lang w:eastAsia="ru-RU"/>
        </w:rPr>
        <w:t>15 настоящего Порядка и установленным в объявлении о проведении отбора;</w:t>
      </w:r>
    </w:p>
    <w:p w:rsidR="009816A6" w:rsidRPr="009816A6" w:rsidRDefault="009816A6" w:rsidP="009816A6">
      <w:pPr>
        <w:pStyle w:val="ac"/>
        <w:widowControl w:val="0"/>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несоответствие заявителя требованиям, установленным пунктом 14 настоящего Порядка и указанным в объявлении о проведении отбора;</w:t>
      </w:r>
    </w:p>
    <w:p w:rsidR="009816A6" w:rsidRPr="009816A6" w:rsidRDefault="009816A6" w:rsidP="009816A6">
      <w:pPr>
        <w:pStyle w:val="ac"/>
        <w:widowControl w:val="0"/>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 xml:space="preserve">несоответствие заявки и прилагаемых к ней документов установленным к ним требованиям в соответствии с </w:t>
      </w:r>
      <w:hyperlink w:anchor="sub_1008" w:history="1">
        <w:r w:rsidRPr="009816A6">
          <w:rPr>
            <w:rFonts w:ascii="Times New Roman" w:hAnsi="Times New Roman" w:cs="Times New Roman"/>
            <w:sz w:val="28"/>
            <w:szCs w:val="28"/>
            <w:lang w:eastAsia="ru-RU"/>
          </w:rPr>
          <w:t xml:space="preserve">пунктом 15 </w:t>
        </w:r>
      </w:hyperlink>
      <w:r w:rsidRPr="009816A6">
        <w:rPr>
          <w:rFonts w:ascii="Times New Roman" w:hAnsi="Times New Roman" w:cs="Times New Roman"/>
          <w:sz w:val="28"/>
          <w:szCs w:val="28"/>
          <w:lang w:eastAsia="ru-RU"/>
        </w:rPr>
        <w:t>настоящего Порядка и указанным в объявлении о проведении отбора;</w:t>
      </w:r>
    </w:p>
    <w:p w:rsidR="009816A6" w:rsidRPr="009816A6" w:rsidRDefault="009816A6" w:rsidP="009816A6">
      <w:pPr>
        <w:pStyle w:val="ac"/>
        <w:widowControl w:val="0"/>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 xml:space="preserve">недостоверность представленной заявителем информации, указанной в </w:t>
      </w:r>
      <w:hyperlink w:anchor="sub_1007" w:history="1">
        <w:r w:rsidRPr="009816A6">
          <w:rPr>
            <w:rFonts w:ascii="Times New Roman" w:hAnsi="Times New Roman" w:cs="Times New Roman"/>
            <w:sz w:val="28"/>
            <w:szCs w:val="28"/>
            <w:lang w:eastAsia="ru-RU"/>
          </w:rPr>
          <w:t>пункте 14</w:t>
        </w:r>
      </w:hyperlink>
      <w:r w:rsidRPr="009816A6">
        <w:rPr>
          <w:rFonts w:ascii="Times New Roman" w:hAnsi="Times New Roman" w:cs="Times New Roman"/>
          <w:sz w:val="28"/>
          <w:szCs w:val="28"/>
          <w:lang w:eastAsia="ru-RU"/>
        </w:rPr>
        <w:t xml:space="preserve"> настоящего Порядка, в том числе о месте нахождения и адресе </w:t>
      </w:r>
      <w:r w:rsidRPr="009816A6">
        <w:rPr>
          <w:rFonts w:ascii="Times New Roman" w:hAnsi="Times New Roman" w:cs="Times New Roman"/>
          <w:sz w:val="28"/>
          <w:szCs w:val="28"/>
          <w:lang w:eastAsia="ru-RU"/>
        </w:rPr>
        <w:lastRenderedPageBreak/>
        <w:t>заявителя на участие в отборе.</w:t>
      </w:r>
    </w:p>
    <w:p w:rsidR="009816A6" w:rsidRPr="009816A6" w:rsidRDefault="009816A6" w:rsidP="009816A6">
      <w:pPr>
        <w:pStyle w:val="ac"/>
        <w:widowControl w:val="0"/>
        <w:numPr>
          <w:ilvl w:val="0"/>
          <w:numId w:val="1"/>
        </w:numPr>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9816A6">
        <w:rPr>
          <w:rFonts w:ascii="Times New Roman" w:hAnsi="Times New Roman" w:cs="Times New Roman"/>
          <w:sz w:val="28"/>
          <w:szCs w:val="28"/>
          <w:lang w:eastAsia="ru-RU"/>
        </w:rPr>
        <w:t>По итогам проведения мероприятий, указанных в пункте 26 настоящего Порядка, министерством формируется список лиц, допущенных к участию в отборе (конкурсе), в соответствии с пунктом 19 Порядка (по мере убывания), начиная с заявителей, набравших наибольшее количество баллов. В случае, если одинаковое количество баллов набрано несколькими заявителями, они указываются в порядке очередности</w:t>
      </w:r>
      <w:r w:rsidRPr="009816A6">
        <w:rPr>
          <w:rFonts w:ascii="Times New Roman" w:eastAsia="Calibri" w:hAnsi="Times New Roman" w:cs="Times New Roman"/>
          <w:sz w:val="28"/>
          <w:szCs w:val="28"/>
          <w:lang w:eastAsia="ru-RU"/>
        </w:rPr>
        <w:t xml:space="preserve"> подачи заявки и приложенных к ней документов. </w:t>
      </w:r>
    </w:p>
    <w:p w:rsidR="009816A6" w:rsidRPr="009816A6" w:rsidRDefault="009816A6" w:rsidP="009816A6">
      <w:pPr>
        <w:pStyle w:val="ac"/>
        <w:widowControl w:val="0"/>
        <w:numPr>
          <w:ilvl w:val="0"/>
          <w:numId w:val="1"/>
        </w:numPr>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Заседание конкурсной комиссии проводится министерством не позднее пятнадцатого рабочего дня с даты окончания срока приема заявок, указанного в объявлении о проведении отбора.</w:t>
      </w:r>
    </w:p>
    <w:p w:rsidR="009816A6" w:rsidRPr="009816A6" w:rsidRDefault="009816A6" w:rsidP="009816A6">
      <w:pPr>
        <w:pStyle w:val="ac"/>
        <w:numPr>
          <w:ilvl w:val="0"/>
          <w:numId w:val="1"/>
        </w:numPr>
        <w:spacing w:line="240" w:lineRule="auto"/>
        <w:ind w:left="0" w:firstLine="709"/>
        <w:jc w:val="both"/>
        <w:rPr>
          <w:rFonts w:ascii="Times New Roman" w:hAnsi="Times New Roman" w:cs="Times New Roman"/>
          <w:sz w:val="28"/>
          <w:szCs w:val="28"/>
        </w:rPr>
      </w:pPr>
      <w:r w:rsidRPr="009816A6">
        <w:rPr>
          <w:rFonts w:ascii="Times New Roman" w:hAnsi="Times New Roman" w:cs="Times New Roman"/>
          <w:sz w:val="28"/>
          <w:szCs w:val="28"/>
          <w:lang w:eastAsia="ru-RU"/>
        </w:rPr>
        <w:t>Очередность рассмотрения заявок на участие в отборе конкурсной комиссией проводится в соответствии со списком, сформированным в соответствии с пунктом 28 настоящего Порядка.</w:t>
      </w:r>
    </w:p>
    <w:p w:rsidR="009816A6" w:rsidRPr="009816A6" w:rsidRDefault="009816A6" w:rsidP="009816A6">
      <w:pPr>
        <w:pStyle w:val="ac"/>
        <w:numPr>
          <w:ilvl w:val="0"/>
          <w:numId w:val="1"/>
        </w:numPr>
        <w:spacing w:line="240" w:lineRule="auto"/>
        <w:ind w:left="0" w:firstLine="709"/>
        <w:jc w:val="both"/>
        <w:rPr>
          <w:rFonts w:ascii="Times New Roman" w:hAnsi="Times New Roman" w:cs="Times New Roman"/>
          <w:sz w:val="28"/>
          <w:szCs w:val="28"/>
        </w:rPr>
      </w:pPr>
      <w:r w:rsidRPr="009816A6">
        <w:rPr>
          <w:rFonts w:ascii="Times New Roman" w:hAnsi="Times New Roman" w:cs="Times New Roman"/>
          <w:sz w:val="28"/>
          <w:szCs w:val="28"/>
          <w:lang w:eastAsia="ru-RU"/>
        </w:rPr>
        <w:t xml:space="preserve">Конкурсная комиссия в соответствии с критериями отбора, установленными </w:t>
      </w:r>
      <w:hyperlink w:anchor="sub_1010" w:history="1">
        <w:r w:rsidRPr="009816A6">
          <w:rPr>
            <w:rFonts w:ascii="Times New Roman" w:hAnsi="Times New Roman" w:cs="Times New Roman"/>
            <w:sz w:val="28"/>
            <w:szCs w:val="28"/>
            <w:lang w:eastAsia="ru-RU"/>
          </w:rPr>
          <w:t>пунктом 19</w:t>
        </w:r>
      </w:hyperlink>
      <w:r w:rsidRPr="009816A6">
        <w:rPr>
          <w:rFonts w:ascii="Times New Roman" w:hAnsi="Times New Roman" w:cs="Times New Roman"/>
          <w:sz w:val="28"/>
          <w:szCs w:val="28"/>
          <w:lang w:eastAsia="ru-RU"/>
        </w:rPr>
        <w:t xml:space="preserve"> настоящего Порядка, анализирует и оценивает представленные заявителями документы и принимает решение о признании заявителя (заявителей) победителем (одним из победителей) отбора, предоставлении гранта и его размере либо об отказе в предоставлении гранта. </w:t>
      </w:r>
    </w:p>
    <w:p w:rsidR="009816A6" w:rsidRPr="009816A6" w:rsidRDefault="009816A6" w:rsidP="009816A6">
      <w:pPr>
        <w:pStyle w:val="ac"/>
        <w:widowControl w:val="0"/>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Решения конкурсной комиссии оформляются протоколом конкурсной комиссии, который содержит заданные заявителям вопросы и их ответы.</w:t>
      </w:r>
    </w:p>
    <w:p w:rsidR="009816A6" w:rsidRPr="009816A6" w:rsidRDefault="009816A6" w:rsidP="009816A6">
      <w:pPr>
        <w:pStyle w:val="ac"/>
        <w:widowControl w:val="0"/>
        <w:numPr>
          <w:ilvl w:val="0"/>
          <w:numId w:val="1"/>
        </w:numPr>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На основании указанного протокола в течение 5 рабочих дней приказом Первого заместителя Председателя Правительства - Министра сельского хозяйства и продовольствия Республики Мордовия утверждается распределение грантов между заявителями, прошедшими конкурсный отбор, содержащий информацию о победителях отбора, их рейтинге по критериям отбора и размере предоставляемых грантов.</w:t>
      </w:r>
    </w:p>
    <w:p w:rsidR="009816A6" w:rsidRPr="009816A6" w:rsidRDefault="009816A6" w:rsidP="009816A6">
      <w:pPr>
        <w:pStyle w:val="ac"/>
        <w:widowControl w:val="0"/>
        <w:numPr>
          <w:ilvl w:val="0"/>
          <w:numId w:val="1"/>
        </w:numPr>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Министерство не позднее следующего рабочего дня с даты издания приказа об утверждении распределения грантов между заявителями, направляет заявителям, не прошедшим отбор, соответствующее уведомление, а также размещает на едином портале и на официальном сайте министерства в информационно-телекоммуникационной сети «Интернет» (</w:t>
      </w:r>
      <w:hyperlink r:id="rId13" w:history="1">
        <w:r w:rsidRPr="009816A6">
          <w:rPr>
            <w:rFonts w:ascii="Times New Roman" w:hAnsi="Times New Roman" w:cs="Times New Roman"/>
            <w:sz w:val="28"/>
            <w:szCs w:val="28"/>
            <w:lang w:eastAsia="ru-RU"/>
          </w:rPr>
          <w:t>http://www.agro.e-mordovia.ru</w:t>
        </w:r>
      </w:hyperlink>
      <w:r w:rsidRPr="009816A6">
        <w:rPr>
          <w:rFonts w:ascii="Times New Roman" w:hAnsi="Times New Roman" w:cs="Times New Roman"/>
          <w:sz w:val="28"/>
          <w:szCs w:val="28"/>
          <w:lang w:eastAsia="ru-RU"/>
        </w:rPr>
        <w:t>) информацию о результатах рассмотрения заявок, включающую следующие сведения:</w:t>
      </w:r>
    </w:p>
    <w:p w:rsidR="009816A6" w:rsidRPr="009816A6" w:rsidRDefault="009816A6" w:rsidP="009816A6">
      <w:pPr>
        <w:pStyle w:val="ac"/>
        <w:widowControl w:val="0"/>
        <w:autoSpaceDE w:val="0"/>
        <w:autoSpaceDN w:val="0"/>
        <w:adjustRightInd w:val="0"/>
        <w:spacing w:after="0" w:line="240" w:lineRule="auto"/>
        <w:ind w:left="0" w:firstLine="426"/>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дата, время и место проведения рассмотрения заявок;</w:t>
      </w:r>
    </w:p>
    <w:p w:rsidR="009816A6" w:rsidRPr="009816A6" w:rsidRDefault="009816A6" w:rsidP="009816A6">
      <w:pPr>
        <w:pStyle w:val="ac"/>
        <w:widowControl w:val="0"/>
        <w:autoSpaceDE w:val="0"/>
        <w:autoSpaceDN w:val="0"/>
        <w:adjustRightInd w:val="0"/>
        <w:spacing w:after="0" w:line="240" w:lineRule="auto"/>
        <w:ind w:left="0" w:firstLine="426"/>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дата, время и место оценки заявок участников отбора;</w:t>
      </w:r>
    </w:p>
    <w:p w:rsidR="009816A6" w:rsidRPr="009816A6" w:rsidRDefault="009816A6" w:rsidP="009816A6">
      <w:pPr>
        <w:pStyle w:val="ac"/>
        <w:widowControl w:val="0"/>
        <w:autoSpaceDE w:val="0"/>
        <w:autoSpaceDN w:val="0"/>
        <w:adjustRightInd w:val="0"/>
        <w:spacing w:after="0" w:line="240" w:lineRule="auto"/>
        <w:ind w:left="0" w:firstLine="426"/>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информация об участниках отбора, заявки которых были рассмотрены;</w:t>
      </w:r>
    </w:p>
    <w:p w:rsidR="009816A6" w:rsidRPr="009816A6" w:rsidRDefault="009816A6" w:rsidP="009816A6">
      <w:pPr>
        <w:pStyle w:val="ac"/>
        <w:widowControl w:val="0"/>
        <w:autoSpaceDE w:val="0"/>
        <w:autoSpaceDN w:val="0"/>
        <w:adjustRightInd w:val="0"/>
        <w:spacing w:after="0" w:line="240" w:lineRule="auto"/>
        <w:ind w:left="0" w:firstLine="426"/>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информация об участниках отбора, заявки которых были отклонены, с указанием причин их отклонения, в том числе положений, объявления о проведении отбора, которым не соответствуют такие заявки;</w:t>
      </w:r>
    </w:p>
    <w:p w:rsidR="009816A6" w:rsidRPr="009816A6" w:rsidRDefault="009816A6" w:rsidP="009816A6">
      <w:pPr>
        <w:pStyle w:val="ac"/>
        <w:widowControl w:val="0"/>
        <w:autoSpaceDE w:val="0"/>
        <w:autoSpaceDN w:val="0"/>
        <w:adjustRightInd w:val="0"/>
        <w:spacing w:after="0" w:line="240" w:lineRule="auto"/>
        <w:ind w:left="0" w:firstLine="426"/>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 xml:space="preserve">последовательность оценки заявок участников отбора, присвоенные заявкам участников отбора значения по каждому из предусмотренных </w:t>
      </w:r>
      <w:r w:rsidRPr="009816A6">
        <w:rPr>
          <w:rFonts w:ascii="Times New Roman" w:hAnsi="Times New Roman" w:cs="Times New Roman"/>
          <w:sz w:val="28"/>
          <w:szCs w:val="28"/>
          <w:lang w:eastAsia="ru-RU"/>
        </w:rPr>
        <w:lastRenderedPageBreak/>
        <w:t>критериев оценки заявок участников отбора, принятое на основании результатов оценки указанных заявок решение о присвоении таким заявкам порядковых номеров;</w:t>
      </w:r>
    </w:p>
    <w:p w:rsidR="009816A6" w:rsidRPr="009816A6" w:rsidRDefault="009816A6" w:rsidP="009816A6">
      <w:pPr>
        <w:pStyle w:val="ac"/>
        <w:widowControl w:val="0"/>
        <w:autoSpaceDE w:val="0"/>
        <w:autoSpaceDN w:val="0"/>
        <w:adjustRightInd w:val="0"/>
        <w:spacing w:after="0" w:line="240" w:lineRule="auto"/>
        <w:ind w:left="0" w:firstLine="426"/>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наименование получателя (получателей) гранта, с которым заключается соглашение, и размер предоставляемого ему (каждому из них) гранта.</w:t>
      </w:r>
    </w:p>
    <w:p w:rsidR="009816A6" w:rsidRPr="009816A6" w:rsidRDefault="009816A6" w:rsidP="009816A6">
      <w:pPr>
        <w:pStyle w:val="ac"/>
        <w:widowControl w:val="0"/>
        <w:numPr>
          <w:ilvl w:val="0"/>
          <w:numId w:val="1"/>
        </w:numPr>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9816A6">
        <w:rPr>
          <w:rFonts w:ascii="Times New Roman" w:eastAsia="Calibri" w:hAnsi="Times New Roman" w:cs="Times New Roman"/>
          <w:sz w:val="28"/>
          <w:szCs w:val="28"/>
          <w:lang w:eastAsia="ru-RU"/>
        </w:rPr>
        <w:t xml:space="preserve">Министерство в течение 10 рабочих дней со дня издания приказа об утверждении распределения грантов между заявителями заключает соглашение (сроком на 5 лет) о предоставлении из республиканского бюджета Республики Мордовия гранта в форме субсидии в соответствии с типовой формой, утвержденной Заместителем Председателя </w:t>
      </w:r>
      <w:proofErr w:type="spellStart"/>
      <w:r w:rsidRPr="009816A6">
        <w:rPr>
          <w:rFonts w:ascii="Times New Roman" w:eastAsia="Calibri" w:hAnsi="Times New Roman" w:cs="Times New Roman"/>
          <w:sz w:val="28"/>
          <w:szCs w:val="28"/>
          <w:lang w:eastAsia="ru-RU"/>
        </w:rPr>
        <w:t>Правительсва</w:t>
      </w:r>
      <w:proofErr w:type="spellEnd"/>
      <w:r w:rsidRPr="009816A6">
        <w:rPr>
          <w:rFonts w:ascii="Times New Roman" w:eastAsia="Calibri" w:hAnsi="Times New Roman" w:cs="Times New Roman"/>
          <w:sz w:val="28"/>
          <w:szCs w:val="28"/>
          <w:lang w:eastAsia="ru-RU"/>
        </w:rPr>
        <w:t xml:space="preserve"> – Министром финансов Республики Мордовия от 14 июня 2019 г. № 80 «Об утверждении типовой формы соглашения (договора) о предоставлении из республиканского бюджета Республики Мордовия грантов в форме субсидий», которое предусматривает:</w:t>
      </w:r>
    </w:p>
    <w:p w:rsidR="009816A6" w:rsidRPr="009816A6" w:rsidRDefault="009816A6" w:rsidP="009816A6">
      <w:pPr>
        <w:pStyle w:val="ac"/>
        <w:widowControl w:val="0"/>
        <w:numPr>
          <w:ilvl w:val="0"/>
          <w:numId w:val="9"/>
        </w:numPr>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9816A6">
        <w:rPr>
          <w:rFonts w:ascii="Times New Roman" w:eastAsia="Calibri" w:hAnsi="Times New Roman" w:cs="Times New Roman"/>
          <w:sz w:val="28"/>
          <w:szCs w:val="28"/>
          <w:lang w:eastAsia="ru-RU"/>
        </w:rPr>
        <w:t>цели, размер и условия предоставления гранта;</w:t>
      </w:r>
    </w:p>
    <w:p w:rsidR="009816A6" w:rsidRPr="009816A6" w:rsidRDefault="009816A6" w:rsidP="009816A6">
      <w:pPr>
        <w:pStyle w:val="ac"/>
        <w:widowControl w:val="0"/>
        <w:numPr>
          <w:ilvl w:val="0"/>
          <w:numId w:val="9"/>
        </w:numPr>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9816A6">
        <w:rPr>
          <w:rFonts w:ascii="Times New Roman" w:eastAsia="Calibri" w:hAnsi="Times New Roman" w:cs="Times New Roman"/>
          <w:sz w:val="28"/>
          <w:szCs w:val="28"/>
          <w:lang w:eastAsia="ru-RU"/>
        </w:rPr>
        <w:t>порядок и сроки представления заявителем отчетности, подтверждающей выполнение условий предоставления гранта, а также отчетности о достижении плановых показателей деятельности по формам, устанавливаемым соглашением о предоставлении гранта;</w:t>
      </w:r>
    </w:p>
    <w:p w:rsidR="009816A6" w:rsidRPr="009816A6" w:rsidRDefault="009816A6" w:rsidP="009816A6">
      <w:pPr>
        <w:pStyle w:val="ac"/>
        <w:widowControl w:val="0"/>
        <w:numPr>
          <w:ilvl w:val="0"/>
          <w:numId w:val="9"/>
        </w:numPr>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9816A6">
        <w:rPr>
          <w:rFonts w:ascii="Times New Roman" w:eastAsia="Calibri" w:hAnsi="Times New Roman" w:cs="Times New Roman"/>
          <w:sz w:val="28"/>
          <w:szCs w:val="28"/>
          <w:lang w:eastAsia="ru-RU"/>
        </w:rPr>
        <w:t>согласие заявителя на осуществление министерством и органами государственного финансового контроля проверок соблюдения условий, целей и порядка предоставления гранта;</w:t>
      </w:r>
    </w:p>
    <w:p w:rsidR="009816A6" w:rsidRPr="009816A6" w:rsidRDefault="009816A6" w:rsidP="009816A6">
      <w:pPr>
        <w:pStyle w:val="ac"/>
        <w:widowControl w:val="0"/>
        <w:numPr>
          <w:ilvl w:val="0"/>
          <w:numId w:val="9"/>
        </w:numPr>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9816A6">
        <w:rPr>
          <w:rFonts w:ascii="Times New Roman" w:eastAsia="Calibri" w:hAnsi="Times New Roman" w:cs="Times New Roman"/>
          <w:sz w:val="28"/>
          <w:szCs w:val="28"/>
          <w:lang w:eastAsia="ru-RU"/>
        </w:rPr>
        <w:t>установление плановых показателей деятельности, указанных в пункте 5 настоящего Порядка;</w:t>
      </w:r>
    </w:p>
    <w:p w:rsidR="009816A6" w:rsidRPr="009816A6" w:rsidRDefault="009816A6" w:rsidP="009816A6">
      <w:pPr>
        <w:pStyle w:val="ac"/>
        <w:widowControl w:val="0"/>
        <w:numPr>
          <w:ilvl w:val="0"/>
          <w:numId w:val="9"/>
        </w:numPr>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9816A6">
        <w:rPr>
          <w:rFonts w:ascii="Times New Roman" w:eastAsia="Calibri" w:hAnsi="Times New Roman" w:cs="Times New Roman"/>
          <w:sz w:val="28"/>
          <w:szCs w:val="28"/>
          <w:lang w:eastAsia="ru-RU"/>
        </w:rPr>
        <w:t xml:space="preserve">ответственность за несоблюдение получателем гранта условий соглашения, требований к заявителю на получение гранта, обязательств принятых на себя при подаче заявки на участие в отборе, предусматривающая возврат гранта в республиканский бюджет Республики Мордовия, порядок и сроки возврата в республиканский бюджет Республики Мордовия суммы гранта в случае нарушения условий его получения, нарушения требований к заявителю на получение гранта, обязательств, принятых на себя при подаче заявки на участие в отборе, установления по результатам проверок фактов нарушения целей предоставления гранта и </w:t>
      </w:r>
      <w:proofErr w:type="spellStart"/>
      <w:r w:rsidRPr="009816A6">
        <w:rPr>
          <w:rFonts w:ascii="Times New Roman" w:eastAsia="Calibri" w:hAnsi="Times New Roman" w:cs="Times New Roman"/>
          <w:sz w:val="28"/>
          <w:szCs w:val="28"/>
          <w:lang w:eastAsia="ru-RU"/>
        </w:rPr>
        <w:t>недостижения</w:t>
      </w:r>
      <w:proofErr w:type="spellEnd"/>
      <w:r w:rsidRPr="009816A6">
        <w:rPr>
          <w:rFonts w:ascii="Times New Roman" w:eastAsia="Calibri" w:hAnsi="Times New Roman" w:cs="Times New Roman"/>
          <w:sz w:val="28"/>
          <w:szCs w:val="28"/>
          <w:lang w:eastAsia="ru-RU"/>
        </w:rPr>
        <w:t xml:space="preserve"> значений плановых показателей деятельности в течение 5 лет с года получения гранта;</w:t>
      </w:r>
    </w:p>
    <w:p w:rsidR="009816A6" w:rsidRPr="009816A6" w:rsidRDefault="009816A6" w:rsidP="009816A6">
      <w:pPr>
        <w:pStyle w:val="ac"/>
        <w:widowControl w:val="0"/>
        <w:numPr>
          <w:ilvl w:val="0"/>
          <w:numId w:val="9"/>
        </w:numPr>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9816A6">
        <w:rPr>
          <w:rFonts w:ascii="Times New Roman" w:eastAsia="Calibri" w:hAnsi="Times New Roman" w:cs="Times New Roman"/>
          <w:sz w:val="28"/>
          <w:szCs w:val="28"/>
          <w:lang w:eastAsia="ru-RU"/>
        </w:rPr>
        <w:t>обязательство участника проекта в течение 24 месяцев со дня получения использовать грант на мероприятия, указанные в плане расходов;</w:t>
      </w:r>
    </w:p>
    <w:p w:rsidR="009816A6" w:rsidRPr="009816A6" w:rsidRDefault="009816A6" w:rsidP="009816A6">
      <w:pPr>
        <w:pStyle w:val="ac"/>
        <w:widowControl w:val="0"/>
        <w:numPr>
          <w:ilvl w:val="0"/>
          <w:numId w:val="9"/>
        </w:numPr>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9816A6">
        <w:rPr>
          <w:rFonts w:ascii="Times New Roman" w:eastAsia="Calibri" w:hAnsi="Times New Roman" w:cs="Times New Roman"/>
          <w:sz w:val="28"/>
          <w:szCs w:val="28"/>
          <w:lang w:eastAsia="ru-RU"/>
        </w:rPr>
        <w:t xml:space="preserve">перечень документов, подтверждающих целевое использование гранта заявителем в течение 24 месяцев со дня получения гранта, и порядок их представления в министерство. При представлении документов, подтверждающих целевое использование гранта и использование собственных средств заявителями, являющимся плательщиком налога на добавленную стоимость, затраты учитываются без учета налога на </w:t>
      </w:r>
      <w:r w:rsidRPr="009816A6">
        <w:rPr>
          <w:rFonts w:ascii="Times New Roman" w:eastAsia="Calibri" w:hAnsi="Times New Roman" w:cs="Times New Roman"/>
          <w:sz w:val="28"/>
          <w:szCs w:val="28"/>
          <w:lang w:eastAsia="ru-RU"/>
        </w:rPr>
        <w:lastRenderedPageBreak/>
        <w:t>добавленную стоимость. Для заявителей, использующих право на освобождение от исполнения обязанностей налогоплательщика, связанных с исчислением и уплатой налога на добавленную стоимость, финансовое обеспечение части затрат осуществляется исходя из суммы расходов на приобретение товаров (работ, услуг), включая сумму налога на добавленную стоимость;</w:t>
      </w:r>
    </w:p>
    <w:p w:rsidR="009816A6" w:rsidRPr="009816A6" w:rsidRDefault="009816A6" w:rsidP="009816A6">
      <w:pPr>
        <w:pStyle w:val="ac"/>
        <w:widowControl w:val="0"/>
        <w:numPr>
          <w:ilvl w:val="0"/>
          <w:numId w:val="9"/>
        </w:numPr>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9816A6">
        <w:rPr>
          <w:rFonts w:ascii="Times New Roman" w:eastAsia="Calibri" w:hAnsi="Times New Roman" w:cs="Times New Roman"/>
          <w:sz w:val="28"/>
          <w:szCs w:val="28"/>
          <w:lang w:eastAsia="ru-RU"/>
        </w:rPr>
        <w:t xml:space="preserve">запрет участнику проекта приобретать за счет полученных средств гранта иностранную валюту, за исключением операций, осуществляемых в соответствии с </w:t>
      </w:r>
      <w:hyperlink r:id="rId14" w:history="1">
        <w:r w:rsidRPr="009816A6">
          <w:rPr>
            <w:rFonts w:ascii="Times New Roman" w:eastAsia="Calibri" w:hAnsi="Times New Roman" w:cs="Times New Roman"/>
            <w:sz w:val="28"/>
            <w:szCs w:val="28"/>
            <w:lang w:eastAsia="ru-RU"/>
          </w:rPr>
          <w:t>валютным законодательством</w:t>
        </w:r>
      </w:hyperlink>
      <w:r w:rsidRPr="009816A6">
        <w:rPr>
          <w:rFonts w:ascii="Times New Roman" w:eastAsia="Calibri" w:hAnsi="Times New Roman" w:cs="Times New Roman"/>
          <w:sz w:val="28"/>
          <w:szCs w:val="28"/>
          <w:lang w:eastAsia="ru-RU"/>
        </w:rPr>
        <w:t xml:space="preserve"> Российской Федерации при закупке (поставке) высокотехнологичного импортного оборудования, сырья и комплектующих изделий;</w:t>
      </w:r>
    </w:p>
    <w:p w:rsidR="009816A6" w:rsidRPr="009816A6" w:rsidRDefault="009816A6" w:rsidP="009816A6">
      <w:pPr>
        <w:pStyle w:val="ac"/>
        <w:widowControl w:val="0"/>
        <w:numPr>
          <w:ilvl w:val="0"/>
          <w:numId w:val="9"/>
        </w:numPr>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9816A6">
        <w:rPr>
          <w:rFonts w:ascii="Times New Roman" w:eastAsia="Calibri" w:hAnsi="Times New Roman" w:cs="Times New Roman"/>
          <w:sz w:val="28"/>
          <w:szCs w:val="28"/>
          <w:lang w:eastAsia="ru-RU"/>
        </w:rPr>
        <w:t xml:space="preserve">обязательство по исполнению показателей деятельности кооператива, указанных в проекте </w:t>
      </w:r>
      <w:proofErr w:type="spellStart"/>
      <w:r w:rsidRPr="009816A6">
        <w:rPr>
          <w:rFonts w:ascii="Times New Roman" w:eastAsia="Calibri" w:hAnsi="Times New Roman" w:cs="Times New Roman"/>
          <w:sz w:val="28"/>
          <w:szCs w:val="28"/>
          <w:lang w:eastAsia="ru-RU"/>
        </w:rPr>
        <w:t>грантополучателя</w:t>
      </w:r>
      <w:proofErr w:type="spellEnd"/>
      <w:r w:rsidRPr="009816A6">
        <w:rPr>
          <w:rFonts w:ascii="Times New Roman" w:eastAsia="Calibri" w:hAnsi="Times New Roman" w:cs="Times New Roman"/>
          <w:sz w:val="28"/>
          <w:szCs w:val="28"/>
          <w:lang w:eastAsia="ru-RU"/>
        </w:rPr>
        <w:t>;</w:t>
      </w:r>
    </w:p>
    <w:p w:rsidR="009816A6" w:rsidRPr="009816A6" w:rsidRDefault="009816A6" w:rsidP="009816A6">
      <w:pPr>
        <w:pStyle w:val="ac"/>
        <w:widowControl w:val="0"/>
        <w:numPr>
          <w:ilvl w:val="0"/>
          <w:numId w:val="9"/>
        </w:numPr>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9816A6">
        <w:rPr>
          <w:rFonts w:ascii="Times New Roman" w:eastAsia="Calibri" w:hAnsi="Times New Roman" w:cs="Times New Roman"/>
          <w:sz w:val="28"/>
          <w:szCs w:val="28"/>
          <w:lang w:eastAsia="ru-RU"/>
        </w:rPr>
        <w:t>сроки перечисления гранта;</w:t>
      </w:r>
    </w:p>
    <w:p w:rsidR="009816A6" w:rsidRPr="009816A6" w:rsidRDefault="009816A6" w:rsidP="009816A6">
      <w:pPr>
        <w:pStyle w:val="ac"/>
        <w:widowControl w:val="0"/>
        <w:numPr>
          <w:ilvl w:val="0"/>
          <w:numId w:val="9"/>
        </w:numPr>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9816A6">
        <w:rPr>
          <w:rFonts w:ascii="Times New Roman" w:eastAsia="Calibri" w:hAnsi="Times New Roman" w:cs="Times New Roman"/>
          <w:sz w:val="28"/>
          <w:szCs w:val="28"/>
          <w:lang w:eastAsia="ru-RU"/>
        </w:rPr>
        <w:t>положения о казначейском сопровождении, установленные правилами казначейского сопровождения в соответствии с бюджетным законодательством Российской Федерации;</w:t>
      </w:r>
    </w:p>
    <w:p w:rsidR="009816A6" w:rsidRPr="009816A6" w:rsidRDefault="009816A6" w:rsidP="009816A6">
      <w:pPr>
        <w:pStyle w:val="ac"/>
        <w:widowControl w:val="0"/>
        <w:numPr>
          <w:ilvl w:val="0"/>
          <w:numId w:val="9"/>
        </w:numPr>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9816A6">
        <w:rPr>
          <w:rFonts w:ascii="Times New Roman" w:eastAsia="Calibri" w:hAnsi="Times New Roman" w:cs="Times New Roman"/>
          <w:sz w:val="28"/>
          <w:szCs w:val="28"/>
          <w:lang w:eastAsia="ru-RU"/>
        </w:rPr>
        <w:t xml:space="preserve">положения о согласовании новых условий соглашения или о расторжении соглашения при </w:t>
      </w:r>
      <w:proofErr w:type="spellStart"/>
      <w:r w:rsidRPr="009816A6">
        <w:rPr>
          <w:rFonts w:ascii="Times New Roman" w:eastAsia="Calibri" w:hAnsi="Times New Roman" w:cs="Times New Roman"/>
          <w:sz w:val="28"/>
          <w:szCs w:val="28"/>
          <w:lang w:eastAsia="ru-RU"/>
        </w:rPr>
        <w:t>недостижении</w:t>
      </w:r>
      <w:proofErr w:type="spellEnd"/>
      <w:r w:rsidRPr="009816A6">
        <w:rPr>
          <w:rFonts w:ascii="Times New Roman" w:eastAsia="Calibri" w:hAnsi="Times New Roman" w:cs="Times New Roman"/>
          <w:sz w:val="28"/>
          <w:szCs w:val="28"/>
          <w:lang w:eastAsia="ru-RU"/>
        </w:rPr>
        <w:t xml:space="preserve"> согласия по новым условиям в случае уменьшения министерству ранее доведенных лимитов бюджетных обязательств, приводящего к невозможности предоставления гранта в размере, определенном в соглашении о предоставлении гранта.</w:t>
      </w:r>
    </w:p>
    <w:p w:rsidR="009816A6" w:rsidRPr="009816A6" w:rsidRDefault="009816A6" w:rsidP="009816A6">
      <w:pPr>
        <w:tabs>
          <w:tab w:val="left" w:pos="993"/>
        </w:tabs>
        <w:spacing w:after="0" w:line="240" w:lineRule="auto"/>
        <w:ind w:firstLine="720"/>
        <w:contextualSpacing/>
        <w:jc w:val="both"/>
        <w:rPr>
          <w:rFonts w:ascii="Times New Roman" w:eastAsia="Calibri" w:hAnsi="Times New Roman" w:cs="Times New Roman"/>
          <w:sz w:val="28"/>
          <w:szCs w:val="28"/>
        </w:rPr>
      </w:pPr>
      <w:r w:rsidRPr="009816A6">
        <w:rPr>
          <w:rFonts w:ascii="Times New Roman" w:eastAsia="Calibri" w:hAnsi="Times New Roman" w:cs="Times New Roman"/>
          <w:sz w:val="28"/>
          <w:szCs w:val="28"/>
          <w:lang w:eastAsia="ru-RU"/>
        </w:rPr>
        <w:t>Соглашение о предоставлении гранта заключается в государственной интегрированной информационной системе управления общественными финансами «Электронный бюджет».</w:t>
      </w:r>
    </w:p>
    <w:p w:rsidR="009816A6" w:rsidRPr="009816A6" w:rsidRDefault="009816A6" w:rsidP="009816A6">
      <w:pPr>
        <w:pStyle w:val="ac"/>
        <w:widowControl w:val="0"/>
        <w:numPr>
          <w:ilvl w:val="0"/>
          <w:numId w:val="1"/>
        </w:numPr>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Соглашение о предоставлении гранта может быть изменено путем заключения министерством и получателем гранта дополнительного соглашения к соглашению о предоставлении гранта в следующих случаях:</w:t>
      </w:r>
    </w:p>
    <w:p w:rsidR="009816A6" w:rsidRPr="009816A6" w:rsidRDefault="009816A6" w:rsidP="009816A6">
      <w:pPr>
        <w:pStyle w:val="ac"/>
        <w:widowControl w:val="0"/>
        <w:numPr>
          <w:ilvl w:val="0"/>
          <w:numId w:val="10"/>
        </w:numPr>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открытие получателю гранта Управлением Федерального казначейства по Республике Мордовия лицевого счета для учета операций со средствами лиц, не являющихся участниками бюджетного процесса;</w:t>
      </w:r>
    </w:p>
    <w:p w:rsidR="009816A6" w:rsidRPr="009816A6" w:rsidRDefault="009816A6" w:rsidP="009816A6">
      <w:pPr>
        <w:pStyle w:val="ac"/>
        <w:widowControl w:val="0"/>
        <w:numPr>
          <w:ilvl w:val="0"/>
          <w:numId w:val="10"/>
        </w:numPr>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принятие конкурсной комиссией решения о продлении срока освоения гранта;</w:t>
      </w:r>
    </w:p>
    <w:p w:rsidR="009816A6" w:rsidRPr="009816A6" w:rsidRDefault="009816A6" w:rsidP="009816A6">
      <w:pPr>
        <w:pStyle w:val="ac"/>
        <w:widowControl w:val="0"/>
        <w:numPr>
          <w:ilvl w:val="0"/>
          <w:numId w:val="10"/>
        </w:numPr>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в случае уменьшения министерству ранее доведенных лимитов бюджетных обязательств, приводящего к невозможности предоставления гранта в размере, определенном в соглашении о предоставлении гранта;</w:t>
      </w:r>
    </w:p>
    <w:p w:rsidR="009816A6" w:rsidRPr="009816A6" w:rsidRDefault="009816A6" w:rsidP="009816A6">
      <w:pPr>
        <w:pStyle w:val="ac"/>
        <w:widowControl w:val="0"/>
        <w:numPr>
          <w:ilvl w:val="0"/>
          <w:numId w:val="10"/>
        </w:numPr>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принятие министерством и получателем гранта решения о расторжении соглашения о предоставлении гранта.</w:t>
      </w:r>
    </w:p>
    <w:p w:rsidR="009816A6" w:rsidRPr="009816A6" w:rsidRDefault="009816A6" w:rsidP="009816A6">
      <w:pPr>
        <w:pStyle w:val="ac"/>
        <w:widowControl w:val="0"/>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 xml:space="preserve">В случаях, указанных в </w:t>
      </w:r>
      <w:hyperlink w:anchor="sub_1912" w:history="1">
        <w:r w:rsidRPr="009816A6">
          <w:rPr>
            <w:rFonts w:ascii="Times New Roman" w:hAnsi="Times New Roman" w:cs="Times New Roman"/>
            <w:sz w:val="28"/>
            <w:szCs w:val="28"/>
            <w:lang w:eastAsia="ru-RU"/>
          </w:rPr>
          <w:t>подпунктах 2 - 4 части первой</w:t>
        </w:r>
      </w:hyperlink>
      <w:r w:rsidRPr="009816A6">
        <w:rPr>
          <w:rFonts w:ascii="Times New Roman" w:hAnsi="Times New Roman" w:cs="Times New Roman"/>
          <w:sz w:val="28"/>
          <w:szCs w:val="28"/>
        </w:rPr>
        <w:t xml:space="preserve"> </w:t>
      </w:r>
      <w:r w:rsidRPr="009816A6">
        <w:rPr>
          <w:rFonts w:ascii="Times New Roman" w:hAnsi="Times New Roman" w:cs="Times New Roman"/>
          <w:sz w:val="28"/>
          <w:szCs w:val="28"/>
          <w:lang w:eastAsia="ru-RU"/>
        </w:rPr>
        <w:t xml:space="preserve">настоящего пункта, дополнительное соглашение заключается в течение 5 рабочих дней с даты принятия решения (уменьшения лимитов). </w:t>
      </w:r>
    </w:p>
    <w:p w:rsidR="009816A6" w:rsidRPr="009816A6" w:rsidRDefault="009816A6" w:rsidP="009816A6">
      <w:pPr>
        <w:pStyle w:val="ac"/>
        <w:widowControl w:val="0"/>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 xml:space="preserve">Дополнительное соглашение к соглашению о предоставлении гранта, а также соглашение о расторжении соглашения о предоставлении гранта </w:t>
      </w:r>
      <w:r w:rsidRPr="009816A6">
        <w:rPr>
          <w:rFonts w:ascii="Times New Roman" w:hAnsi="Times New Roman" w:cs="Times New Roman"/>
          <w:sz w:val="28"/>
          <w:szCs w:val="28"/>
          <w:lang w:eastAsia="ru-RU"/>
        </w:rPr>
        <w:lastRenderedPageBreak/>
        <w:t>заключается в государственной интегрированной информационной системе управления общественными финансами «Электронный бюджет».</w:t>
      </w:r>
    </w:p>
    <w:p w:rsidR="009816A6" w:rsidRPr="009816A6" w:rsidRDefault="009816A6" w:rsidP="009816A6">
      <w:pPr>
        <w:pStyle w:val="ac"/>
        <w:widowControl w:val="0"/>
        <w:numPr>
          <w:ilvl w:val="0"/>
          <w:numId w:val="1"/>
        </w:numPr>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Победитель отбора признается уклонившимся от заключения соглашения о предоставлении гранта при наличии одного или нескольких из следующих условий:</w:t>
      </w:r>
    </w:p>
    <w:p w:rsidR="009816A6" w:rsidRPr="009816A6" w:rsidRDefault="009816A6" w:rsidP="009816A6">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1) неявка победителя отбора в срок, указанный в абзаце первом части первой пункта 34 настоящего порядка;</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Calibri" w:hAnsi="Times New Roman" w:cs="Times New Roman"/>
          <w:sz w:val="28"/>
          <w:szCs w:val="28"/>
          <w:lang w:eastAsia="ru-RU"/>
        </w:rPr>
      </w:pPr>
      <w:r w:rsidRPr="009816A6">
        <w:rPr>
          <w:rFonts w:ascii="Times New Roman" w:hAnsi="Times New Roman" w:cs="Times New Roman"/>
          <w:sz w:val="28"/>
          <w:szCs w:val="28"/>
          <w:lang w:eastAsia="ru-RU"/>
        </w:rPr>
        <w:t xml:space="preserve">2) </w:t>
      </w:r>
      <w:r w:rsidRPr="009816A6">
        <w:rPr>
          <w:rFonts w:ascii="Times New Roman" w:eastAsia="Calibri" w:hAnsi="Times New Roman" w:cs="Times New Roman"/>
          <w:sz w:val="28"/>
          <w:szCs w:val="28"/>
          <w:lang w:eastAsia="ru-RU"/>
        </w:rPr>
        <w:t xml:space="preserve">непринятие победителем отбора мер для открытия в срок не более 5 рабочих дней с даты заключения соглашения Управлением Федерального казначейства по Республике Мордовия лицевого счета для учета операций со средствами лиц, не являющихся участниками бюджетного процесса и (или) непредставление министерству сведений о его открытии; </w:t>
      </w:r>
    </w:p>
    <w:p w:rsidR="009816A6" w:rsidRPr="009816A6" w:rsidRDefault="009816A6" w:rsidP="009816A6">
      <w:pPr>
        <w:pStyle w:val="ac"/>
        <w:widowControl w:val="0"/>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3) непринятие победителем отбора мер по наличию технической возможности заключения им соглашения в государственной интегрированной информационной системе управления общественными финансами «Электронный бюджет».</w:t>
      </w:r>
    </w:p>
    <w:p w:rsidR="009816A6" w:rsidRPr="009816A6" w:rsidRDefault="009816A6" w:rsidP="009816A6">
      <w:pPr>
        <w:pStyle w:val="ac"/>
        <w:numPr>
          <w:ilvl w:val="0"/>
          <w:numId w:val="1"/>
        </w:numPr>
        <w:tabs>
          <w:tab w:val="left" w:pos="993"/>
        </w:tabs>
        <w:spacing w:after="0" w:line="240" w:lineRule="auto"/>
        <w:ind w:left="0" w:firstLine="709"/>
        <w:jc w:val="both"/>
        <w:rPr>
          <w:rFonts w:ascii="Times New Roman" w:hAnsi="Times New Roman" w:cs="Times New Roman"/>
          <w:sz w:val="28"/>
          <w:szCs w:val="28"/>
        </w:rPr>
      </w:pPr>
      <w:r w:rsidRPr="009816A6">
        <w:rPr>
          <w:rFonts w:ascii="Times New Roman" w:hAnsi="Times New Roman" w:cs="Times New Roman"/>
          <w:sz w:val="28"/>
          <w:szCs w:val="28"/>
          <w:lang w:eastAsia="ru-RU"/>
        </w:rPr>
        <w:t>В течение 5 рабочих дней со дня открытия Управлением Федерального казначейства по Республике Мордовия сельскохозяйственному потребительскому кооперативу лицевого счета для учета операций со средствами лиц, не являющихся участниками бюджетного процесса, министерство и кооператив заключают дополнительное соглашение к соглашению о единовременном предоставлении гранта с указанием реквизитов данного счета.</w:t>
      </w:r>
    </w:p>
    <w:p w:rsidR="009816A6" w:rsidRPr="009816A6" w:rsidRDefault="009816A6" w:rsidP="009816A6">
      <w:pPr>
        <w:pStyle w:val="ac"/>
        <w:widowControl w:val="0"/>
        <w:numPr>
          <w:ilvl w:val="0"/>
          <w:numId w:val="1"/>
        </w:numPr>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 xml:space="preserve">В течение 10 рабочих дней со дня заключения дополнительного соглашения министерство направляет в Министерство финансов Республики Мордовия запрос предельных объемов оплаты денежных обязательств по выплате гранта в соответствии с </w:t>
      </w:r>
      <w:hyperlink r:id="rId15" w:history="1">
        <w:r w:rsidRPr="009816A6">
          <w:rPr>
            <w:rFonts w:ascii="Times New Roman" w:hAnsi="Times New Roman" w:cs="Times New Roman"/>
            <w:sz w:val="28"/>
            <w:szCs w:val="28"/>
            <w:lang w:eastAsia="ru-RU"/>
          </w:rPr>
          <w:t>Порядком</w:t>
        </w:r>
      </w:hyperlink>
      <w:r w:rsidRPr="009816A6">
        <w:rPr>
          <w:rFonts w:ascii="Times New Roman" w:hAnsi="Times New Roman" w:cs="Times New Roman"/>
          <w:sz w:val="28"/>
          <w:szCs w:val="28"/>
          <w:lang w:eastAsia="ru-RU"/>
        </w:rPr>
        <w:t xml:space="preserve"> утверждения и доведения до главных распорядителей и получателей средств республиканского бюджета Республики Мордовия предельного объема оплаты денежных обязательств, утвержденным </w:t>
      </w:r>
      <w:hyperlink r:id="rId16" w:history="1">
        <w:r w:rsidRPr="009816A6">
          <w:rPr>
            <w:rFonts w:ascii="Times New Roman" w:hAnsi="Times New Roman" w:cs="Times New Roman"/>
            <w:sz w:val="28"/>
            <w:szCs w:val="28"/>
            <w:lang w:eastAsia="ru-RU"/>
          </w:rPr>
          <w:t>приказом</w:t>
        </w:r>
      </w:hyperlink>
      <w:r w:rsidRPr="009816A6">
        <w:rPr>
          <w:rFonts w:ascii="Times New Roman" w:hAnsi="Times New Roman" w:cs="Times New Roman"/>
          <w:sz w:val="28"/>
          <w:szCs w:val="28"/>
          <w:lang w:eastAsia="ru-RU"/>
        </w:rPr>
        <w:t xml:space="preserve"> Министерства финансов Республики Мордовия от 12 октября 2018 г. № 193.</w:t>
      </w:r>
    </w:p>
    <w:p w:rsidR="009816A6" w:rsidRPr="009816A6" w:rsidRDefault="009816A6" w:rsidP="009816A6">
      <w:pPr>
        <w:pStyle w:val="ac"/>
        <w:widowControl w:val="0"/>
        <w:numPr>
          <w:ilvl w:val="0"/>
          <w:numId w:val="1"/>
        </w:numPr>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 xml:space="preserve">После доведения предельных объемов денежных обязательств по выплате гранта на лицевой счет, открытый министерству как получателю средств республиканского бюджета Республики Мордовия в Управлении Федерального казначейства по Республике Мордовия, министерство в течение 1 рабочего дня представляет в Управление Федерального казначейства по Республике Мордовия заявку на кассовый расход на выплату гранта в целях ее санкционирования в соответствии со </w:t>
      </w:r>
      <w:hyperlink r:id="rId17" w:history="1">
        <w:r w:rsidRPr="009816A6">
          <w:rPr>
            <w:rFonts w:ascii="Times New Roman" w:hAnsi="Times New Roman" w:cs="Times New Roman"/>
            <w:sz w:val="28"/>
            <w:szCs w:val="28"/>
            <w:lang w:eastAsia="ru-RU"/>
          </w:rPr>
          <w:t>статьей 219</w:t>
        </w:r>
      </w:hyperlink>
      <w:r w:rsidRPr="009816A6">
        <w:rPr>
          <w:rFonts w:ascii="Times New Roman" w:hAnsi="Times New Roman" w:cs="Times New Roman"/>
          <w:sz w:val="28"/>
          <w:szCs w:val="28"/>
          <w:lang w:eastAsia="ru-RU"/>
        </w:rPr>
        <w:t xml:space="preserve"> Бюджетного кодекса Российской Федерации.</w:t>
      </w:r>
    </w:p>
    <w:p w:rsidR="009816A6" w:rsidRPr="009816A6" w:rsidRDefault="009816A6" w:rsidP="009816A6">
      <w:pPr>
        <w:pStyle w:val="ac"/>
        <w:widowControl w:val="0"/>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 xml:space="preserve">Средства гранта перечисляются на лицевой счет для учета операций со средствами юридических лиц (их обособленных подразделений), не являющихся участниками бюджетного процесса, открытый Управлением Федерального казначейства по Республике Мордовия сельскохозяйственному </w:t>
      </w:r>
      <w:r w:rsidRPr="009816A6">
        <w:rPr>
          <w:rFonts w:ascii="Times New Roman" w:hAnsi="Times New Roman" w:cs="Times New Roman"/>
          <w:sz w:val="28"/>
          <w:szCs w:val="28"/>
          <w:lang w:eastAsia="ru-RU"/>
        </w:rPr>
        <w:lastRenderedPageBreak/>
        <w:t>потребительскому кооперативу.</w:t>
      </w:r>
    </w:p>
    <w:p w:rsidR="009816A6" w:rsidRPr="009816A6" w:rsidRDefault="009816A6" w:rsidP="009816A6">
      <w:pPr>
        <w:pStyle w:val="ac"/>
        <w:widowControl w:val="0"/>
        <w:numPr>
          <w:ilvl w:val="0"/>
          <w:numId w:val="1"/>
        </w:numPr>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Грант предоставляется в пределах лимитов бюджетных обязательств, предусмотренных законом Республики Мордовия о республиканском бюджете Республики Мордовия на соответствующий финансовый год и на плановый период.</w:t>
      </w:r>
    </w:p>
    <w:p w:rsidR="009816A6" w:rsidRPr="009816A6" w:rsidRDefault="009816A6" w:rsidP="009816A6">
      <w:pPr>
        <w:pStyle w:val="ac"/>
        <w:widowControl w:val="0"/>
        <w:autoSpaceDE w:val="0"/>
        <w:autoSpaceDN w:val="0"/>
        <w:adjustRightInd w:val="0"/>
        <w:spacing w:after="0" w:line="240" w:lineRule="auto"/>
        <w:ind w:left="0" w:firstLine="709"/>
        <w:jc w:val="both"/>
        <w:rPr>
          <w:rFonts w:ascii="Times New Roman" w:hAnsi="Times New Roman" w:cs="Times New Roman"/>
          <w:sz w:val="28"/>
          <w:szCs w:val="28"/>
          <w:lang w:eastAsia="ru-RU"/>
        </w:rPr>
      </w:pPr>
      <w:bookmarkStart w:id="6" w:name="sub_10242"/>
      <w:r w:rsidRPr="009816A6">
        <w:rPr>
          <w:rFonts w:ascii="Times New Roman" w:hAnsi="Times New Roman" w:cs="Times New Roman"/>
          <w:sz w:val="28"/>
          <w:szCs w:val="28"/>
          <w:lang w:eastAsia="ru-RU"/>
        </w:rPr>
        <w:t>Основанием для отказа получателю гранта в предоставлении гранта является установление факта недостоверности представленной получателем гранта информации, содержащейся в документах, представленных получателем гранта.</w:t>
      </w:r>
      <w:bookmarkEnd w:id="6"/>
    </w:p>
    <w:p w:rsidR="009816A6" w:rsidRPr="009816A6" w:rsidRDefault="009816A6" w:rsidP="009816A6">
      <w:pPr>
        <w:pStyle w:val="ac"/>
        <w:widowControl w:val="0"/>
        <w:numPr>
          <w:ilvl w:val="0"/>
          <w:numId w:val="1"/>
        </w:numPr>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 xml:space="preserve">Министерство несет ответственность за осуществление расходов республиканского бюджета Республики Мордовия и осуществляет контроль за соблюдением условий, целей и порядка предоставления гранта в </w:t>
      </w:r>
      <w:r w:rsidR="00DD4664" w:rsidRPr="009816A6">
        <w:rPr>
          <w:rFonts w:ascii="Times New Roman" w:hAnsi="Times New Roman" w:cs="Times New Roman"/>
          <w:sz w:val="28"/>
          <w:szCs w:val="28"/>
          <w:lang w:eastAsia="ru-RU"/>
        </w:rPr>
        <w:t xml:space="preserve">соответствии с </w:t>
      </w:r>
      <w:hyperlink w:anchor="sub_1400" w:history="1">
        <w:r w:rsidR="00DD4664" w:rsidRPr="009816A6">
          <w:rPr>
            <w:rFonts w:ascii="Times New Roman" w:hAnsi="Times New Roman" w:cs="Times New Roman"/>
            <w:sz w:val="28"/>
            <w:szCs w:val="28"/>
            <w:lang w:eastAsia="ru-RU"/>
          </w:rPr>
          <w:t xml:space="preserve">приложением </w:t>
        </w:r>
      </w:hyperlink>
      <w:r w:rsidR="00DD4664" w:rsidRPr="009816A6">
        <w:rPr>
          <w:rFonts w:ascii="Times New Roman" w:hAnsi="Times New Roman" w:cs="Times New Roman"/>
          <w:sz w:val="28"/>
          <w:szCs w:val="28"/>
        </w:rPr>
        <w:t>3</w:t>
      </w:r>
      <w:r w:rsidR="00DD4664" w:rsidRPr="009816A6">
        <w:rPr>
          <w:rFonts w:ascii="Times New Roman" w:hAnsi="Times New Roman" w:cs="Times New Roman"/>
          <w:sz w:val="28"/>
          <w:szCs w:val="28"/>
          <w:lang w:eastAsia="ru-RU"/>
        </w:rPr>
        <w:t xml:space="preserve"> к настоящему Порядку.</w:t>
      </w:r>
    </w:p>
    <w:p w:rsidR="009816A6" w:rsidRPr="009816A6" w:rsidRDefault="009816A6" w:rsidP="009816A6">
      <w:pPr>
        <w:pStyle w:val="ac"/>
        <w:widowControl w:val="0"/>
        <w:numPr>
          <w:ilvl w:val="0"/>
          <w:numId w:val="1"/>
        </w:numPr>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Министерство и орган государственного финансового контроля осуществляют обязательную проверку соблюдения условий, целей и порядка предоставления гранта их получателями</w:t>
      </w:r>
      <w:r w:rsidR="00DD4664">
        <w:rPr>
          <w:rFonts w:ascii="Times New Roman" w:hAnsi="Times New Roman" w:cs="Times New Roman"/>
          <w:sz w:val="28"/>
          <w:szCs w:val="28"/>
          <w:lang w:eastAsia="ru-RU"/>
        </w:rPr>
        <w:t>.</w:t>
      </w:r>
    </w:p>
    <w:p w:rsidR="009816A6" w:rsidRPr="009816A6" w:rsidRDefault="009816A6" w:rsidP="009816A6">
      <w:pPr>
        <w:pStyle w:val="ac"/>
        <w:widowControl w:val="0"/>
        <w:numPr>
          <w:ilvl w:val="0"/>
          <w:numId w:val="1"/>
        </w:numPr>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 xml:space="preserve">Министерство представляет в Министерство финансов Республики Мордовия отчет об использовании гранта ежеквартально не позднее 25 числа месяца, следующего за отчетным кварталом, по форме согласно </w:t>
      </w:r>
      <w:hyperlink w:anchor="sub_1300" w:history="1">
        <w:r w:rsidRPr="009816A6">
          <w:rPr>
            <w:rFonts w:ascii="Times New Roman" w:hAnsi="Times New Roman" w:cs="Times New Roman"/>
            <w:sz w:val="28"/>
            <w:szCs w:val="28"/>
            <w:lang w:eastAsia="ru-RU"/>
          </w:rPr>
          <w:t xml:space="preserve">приложению </w:t>
        </w:r>
      </w:hyperlink>
      <w:r w:rsidRPr="009816A6">
        <w:rPr>
          <w:rFonts w:ascii="Times New Roman" w:hAnsi="Times New Roman" w:cs="Times New Roman"/>
          <w:sz w:val="28"/>
          <w:szCs w:val="28"/>
        </w:rPr>
        <w:t>2</w:t>
      </w:r>
      <w:r w:rsidRPr="009816A6">
        <w:rPr>
          <w:rFonts w:ascii="Times New Roman" w:hAnsi="Times New Roman" w:cs="Times New Roman"/>
          <w:sz w:val="28"/>
          <w:szCs w:val="28"/>
          <w:lang w:eastAsia="ru-RU"/>
        </w:rPr>
        <w:t>.</w:t>
      </w:r>
    </w:p>
    <w:p w:rsidR="009816A6" w:rsidRPr="009816A6" w:rsidRDefault="009816A6" w:rsidP="009816A6">
      <w:pPr>
        <w:pStyle w:val="ac"/>
        <w:widowControl w:val="0"/>
        <w:numPr>
          <w:ilvl w:val="0"/>
          <w:numId w:val="1"/>
        </w:numPr>
        <w:suppressAutoHyphen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Получатель гранта обязан предоставлять в министерство следующую отчетность:</w:t>
      </w:r>
    </w:p>
    <w:p w:rsidR="009816A6" w:rsidRPr="009816A6" w:rsidRDefault="009816A6" w:rsidP="009816A6">
      <w:pPr>
        <w:widowControl w:val="0"/>
        <w:tabs>
          <w:tab w:val="left" w:pos="709"/>
        </w:tabs>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hAnsi="Times New Roman" w:cs="Times New Roman"/>
          <w:sz w:val="28"/>
          <w:szCs w:val="28"/>
        </w:rPr>
        <w:t xml:space="preserve">1) </w:t>
      </w:r>
      <w:r w:rsidRPr="009816A6">
        <w:rPr>
          <w:rFonts w:ascii="Times New Roman" w:eastAsia="Times New Roman" w:hAnsi="Times New Roman" w:cs="Times New Roman"/>
          <w:bCs/>
          <w:sz w:val="28"/>
          <w:szCs w:val="28"/>
          <w:lang w:eastAsia="ru-RU"/>
        </w:rPr>
        <w:t>отчет о расходах средств, источником финансового обеспечения которых является грант (по мере осуществления затрат) с копиями документов, подтверждающих целевое использование гранта (договоров на приобретение, договоров на оказание услуг, товарных накладных, актов на выполненные работы (оказанные услуги) и т.п.), предусмотренных пунктом 45 Порядка, в срок не позднее 24 месяцев со дня получения гранта;</w:t>
      </w:r>
    </w:p>
    <w:p w:rsidR="009816A6" w:rsidRPr="009816A6" w:rsidRDefault="009816A6" w:rsidP="009816A6">
      <w:pPr>
        <w:widowControl w:val="0"/>
        <w:tabs>
          <w:tab w:val="left" w:pos="709"/>
        </w:tabs>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Calibri" w:hAnsi="Times New Roman" w:cs="Times New Roman"/>
          <w:sz w:val="28"/>
          <w:szCs w:val="28"/>
          <w:lang w:eastAsia="ru-RU"/>
        </w:rPr>
        <w:t xml:space="preserve">2) </w:t>
      </w:r>
      <w:r w:rsidRPr="009816A6">
        <w:rPr>
          <w:rFonts w:ascii="Times New Roman" w:eastAsia="Times New Roman" w:hAnsi="Times New Roman" w:cs="Times New Roman"/>
          <w:bCs/>
          <w:sz w:val="28"/>
          <w:szCs w:val="28"/>
          <w:lang w:eastAsia="ru-RU"/>
        </w:rPr>
        <w:t>отчет о выполнении значений плановых показателей (ежегодно в течение 5 лет с года получения гранта) в срок до 12 января года, следующего за отчетным годом;</w:t>
      </w:r>
    </w:p>
    <w:p w:rsidR="009816A6" w:rsidRPr="009816A6" w:rsidRDefault="009816A6" w:rsidP="009816A6">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9816A6">
        <w:rPr>
          <w:rFonts w:ascii="Times New Roman" w:eastAsia="Calibri" w:hAnsi="Times New Roman" w:cs="Times New Roman"/>
          <w:sz w:val="28"/>
          <w:szCs w:val="28"/>
          <w:lang w:eastAsia="ru-RU"/>
        </w:rPr>
        <w:t>3) в срок до 1 декабря года получения гранта в целях подтверждения создания новых постоянных рабочих мест в году получения гранта – сведения о создании новых постоянных рабочих мест, подтвержденные территориальным органом Пенсионного фонда Российской Федерации;</w:t>
      </w:r>
    </w:p>
    <w:p w:rsidR="009816A6" w:rsidRPr="009816A6" w:rsidRDefault="009816A6" w:rsidP="009816A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816A6">
        <w:rPr>
          <w:rFonts w:ascii="Times New Roman" w:hAnsi="Times New Roman" w:cs="Times New Roman"/>
          <w:sz w:val="28"/>
          <w:szCs w:val="28"/>
        </w:rPr>
        <w:t>4) годовой отчет о деятельности сельскохозяйственного потребительского кооператива (в течение 5 лет с года получения гранта) в срок до12 января года, следующего за отчетным годом;</w:t>
      </w:r>
    </w:p>
    <w:p w:rsidR="009816A6" w:rsidRPr="009816A6" w:rsidRDefault="009816A6" w:rsidP="009816A6">
      <w:pPr>
        <w:widowControl w:val="0"/>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9816A6">
        <w:rPr>
          <w:rFonts w:ascii="Times New Roman" w:eastAsia="Calibri" w:hAnsi="Times New Roman" w:cs="Times New Roman"/>
          <w:bCs/>
          <w:sz w:val="28"/>
          <w:szCs w:val="28"/>
          <w:lang w:eastAsia="ru-RU"/>
        </w:rPr>
        <w:t>5) в срок до 12 числа месяца, следующего за отчетным полугодием, представлять отчет о деятельности сельскохозяйственного потребительского кооператива (в течение 5 лет с даты получения гранта);</w:t>
      </w:r>
    </w:p>
    <w:p w:rsidR="009816A6" w:rsidRPr="009816A6" w:rsidRDefault="009816A6" w:rsidP="009816A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816A6">
        <w:rPr>
          <w:rFonts w:ascii="Times New Roman" w:eastAsia="Calibri" w:hAnsi="Times New Roman" w:cs="Times New Roman"/>
          <w:bCs/>
          <w:sz w:val="28"/>
          <w:szCs w:val="28"/>
          <w:lang w:eastAsia="ru-RU"/>
        </w:rPr>
        <w:t xml:space="preserve">6) </w:t>
      </w:r>
      <w:r w:rsidRPr="009816A6">
        <w:rPr>
          <w:rFonts w:ascii="Times New Roman" w:hAnsi="Times New Roman" w:cs="Times New Roman"/>
          <w:sz w:val="28"/>
          <w:szCs w:val="28"/>
        </w:rPr>
        <w:t xml:space="preserve">отчет о финансово-экономическом состоянии сельскохозяйственных товаропроизводителей - в срок и по форме, которые устанавливаются </w:t>
      </w:r>
      <w:r w:rsidRPr="009816A6">
        <w:rPr>
          <w:rFonts w:ascii="Times New Roman" w:hAnsi="Times New Roman" w:cs="Times New Roman"/>
          <w:sz w:val="28"/>
          <w:szCs w:val="28"/>
        </w:rPr>
        <w:lastRenderedPageBreak/>
        <w:t>Министерством сельского хозяйства Российской Федерации;</w:t>
      </w:r>
    </w:p>
    <w:p w:rsidR="009816A6" w:rsidRPr="009816A6" w:rsidRDefault="009816A6" w:rsidP="009816A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816A6">
        <w:rPr>
          <w:rFonts w:ascii="Times New Roman" w:hAnsi="Times New Roman" w:cs="Times New Roman"/>
          <w:sz w:val="28"/>
          <w:szCs w:val="28"/>
        </w:rPr>
        <w:t>7) ревизионное заключение по результатам своей деятельности за прошедший год - ежегодно в течение 5 лет с момента получения гранта в срок до 1 апреля;</w:t>
      </w:r>
    </w:p>
    <w:p w:rsidR="009816A6" w:rsidRPr="009816A6" w:rsidRDefault="009816A6" w:rsidP="009816A6">
      <w:pPr>
        <w:widowControl w:val="0"/>
        <w:tabs>
          <w:tab w:val="left" w:pos="709"/>
        </w:tabs>
        <w:autoSpaceDE w:val="0"/>
        <w:autoSpaceDN w:val="0"/>
        <w:adjustRightInd w:val="0"/>
        <w:spacing w:after="0" w:line="240" w:lineRule="auto"/>
        <w:ind w:firstLine="720"/>
        <w:jc w:val="both"/>
        <w:rPr>
          <w:rFonts w:ascii="Times New Roman" w:eastAsia="Calibri" w:hAnsi="Times New Roman" w:cs="Times New Roman"/>
          <w:bCs/>
          <w:sz w:val="28"/>
          <w:szCs w:val="28"/>
          <w:lang w:eastAsia="ru-RU"/>
        </w:rPr>
      </w:pPr>
      <w:r w:rsidRPr="009816A6">
        <w:rPr>
          <w:rFonts w:ascii="Times New Roman" w:eastAsia="Calibri" w:hAnsi="Times New Roman" w:cs="Times New Roman"/>
          <w:bCs/>
          <w:sz w:val="28"/>
          <w:szCs w:val="28"/>
          <w:lang w:eastAsia="ru-RU"/>
        </w:rPr>
        <w:t>иную отчетность, если она предусмотрена соглашением о предоставлении гранта.</w:t>
      </w:r>
    </w:p>
    <w:p w:rsidR="009816A6" w:rsidRPr="009816A6" w:rsidRDefault="009816A6" w:rsidP="009816A6">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9816A6">
        <w:rPr>
          <w:rFonts w:ascii="Times New Roman" w:eastAsia="Calibri" w:hAnsi="Times New Roman" w:cs="Times New Roman"/>
          <w:sz w:val="28"/>
          <w:szCs w:val="28"/>
          <w:lang w:eastAsia="ru-RU"/>
        </w:rPr>
        <w:t>Отчеты предоставляются по формам, утвержденным соглашением о предоставлении гранта.</w:t>
      </w:r>
    </w:p>
    <w:p w:rsidR="009816A6" w:rsidRPr="009816A6" w:rsidRDefault="009816A6" w:rsidP="009816A6">
      <w:pPr>
        <w:pStyle w:val="ac"/>
        <w:widowControl w:val="0"/>
        <w:numPr>
          <w:ilvl w:val="0"/>
          <w:numId w:val="1"/>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Для подтверждения целевого использования гранта получатель гранта в течение 24 месяцев со дня получения гранта представляет в министерство копии следующих документов, заверенных получателем гранта:</w:t>
      </w:r>
    </w:p>
    <w:p w:rsidR="009816A6" w:rsidRPr="009816A6" w:rsidRDefault="009816A6" w:rsidP="009816A6">
      <w:pPr>
        <w:pStyle w:val="ac"/>
        <w:widowControl w:val="0"/>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при приобретении, строительстве, капитальном ремонте, реконструкции или модернизации производственных объектов по заготовке, хранению, подработке, переработке, сортировке, убою, первичной переработке, подготовке к реализации и реализации сельскохозяйственной продукции, дикорастущих пищевых ресурсов и продуктов переработки указанных продукции и ресурсов - договора на приобретение (или подряда), накладные (либо актов приема-передачи, справки о стоимости выполненных работ и затрат (по форме КС-3), актов о приемке выполненных работ (по форме КС-2)), правоустанавливающих документов, подтверждающих право собственности, платежных документов, подтверждающих оплату. При строительстве, реконструкции, модернизации хозяйственным способом - сводного сметного расчета, договора на приобретение материалов, договора на выполнение работ, накладных, актов выполненных работ, актов списания ТМЦ, платежных документов, подтверждающих оплату;</w:t>
      </w:r>
    </w:p>
    <w:p w:rsidR="009816A6" w:rsidRPr="009816A6" w:rsidRDefault="009816A6" w:rsidP="009816A6">
      <w:pPr>
        <w:pStyle w:val="ac"/>
        <w:widowControl w:val="0"/>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при приобретении и монтаже оборудования и техники для производственных объектов, предназначенных для заготовки, хранения, подработки, переработки, сортировки, убоя, первичной переработки, охлаждения, подготовки к реализации, погрузки, разгрузки сельскохозяйственной продукции, транспортировки и реализации дикорастущих пищевых ресурсов и продуктов переработки указанных продукции и ресурсов, а также на приобретение оборудования для лабораторного анализа качества сельскохозяйственной продукции для оснащения лабораторий производственного контроля качества и безопасности выпускаемой (производимой и перерабатываемой) продукции и проведения государственной ветеринарно-санитарной экспертизы - договора на приобретение, договора на выполнение работ, актов выполненных работ, накладных, платежных документов, подтверждающих оплату;</w:t>
      </w:r>
    </w:p>
    <w:p w:rsidR="009816A6" w:rsidRPr="009816A6" w:rsidRDefault="009816A6" w:rsidP="009816A6">
      <w:pPr>
        <w:pStyle w:val="ac"/>
        <w:widowControl w:val="0"/>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 xml:space="preserve">при приобретении специализированного транспорта, фургонов, прицепов, полуприцепов, вагонов, контейнеров для транспортировки, обеспечения сохранности при перевозке и реализации сельскохозяйственной продукции, дикорастущих пищевых ресурсов и продуктов переработки </w:t>
      </w:r>
      <w:r w:rsidRPr="009816A6">
        <w:rPr>
          <w:rFonts w:ascii="Times New Roman" w:eastAsia="Times New Roman" w:hAnsi="Times New Roman" w:cs="Times New Roman"/>
          <w:bCs/>
          <w:sz w:val="28"/>
          <w:szCs w:val="28"/>
          <w:lang w:eastAsia="ru-RU"/>
        </w:rPr>
        <w:lastRenderedPageBreak/>
        <w:t>указанной продукции - договора на приобретение, накладных, платежных документов, подтверждающих оплату;</w:t>
      </w:r>
    </w:p>
    <w:p w:rsidR="009816A6" w:rsidRPr="009816A6" w:rsidRDefault="009816A6" w:rsidP="009816A6">
      <w:pPr>
        <w:pStyle w:val="ac"/>
        <w:widowControl w:val="0"/>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выписка из регистров бухгалтерского учета, подтверждающая поступление по счету N 80 «Уставный капитал», субсчету «Неделимый фонд» сумм полученного гранта на развитие материально-технической базы;</w:t>
      </w:r>
    </w:p>
    <w:p w:rsidR="009816A6" w:rsidRPr="009816A6" w:rsidRDefault="009816A6" w:rsidP="009816A6">
      <w:pPr>
        <w:pStyle w:val="ac"/>
        <w:widowControl w:val="0"/>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 xml:space="preserve">при приобретении и монтаже оборудования для рыбоводной инфраструктуры и </w:t>
      </w:r>
      <w:proofErr w:type="spellStart"/>
      <w:r w:rsidRPr="009816A6">
        <w:rPr>
          <w:rFonts w:ascii="Times New Roman" w:eastAsia="Times New Roman" w:hAnsi="Times New Roman" w:cs="Times New Roman"/>
          <w:bCs/>
          <w:sz w:val="28"/>
          <w:szCs w:val="28"/>
          <w:lang w:eastAsia="ru-RU"/>
        </w:rPr>
        <w:t>аквакультуры</w:t>
      </w:r>
      <w:proofErr w:type="spellEnd"/>
      <w:r w:rsidRPr="009816A6">
        <w:rPr>
          <w:rFonts w:ascii="Times New Roman" w:eastAsia="Times New Roman" w:hAnsi="Times New Roman" w:cs="Times New Roman"/>
          <w:bCs/>
          <w:sz w:val="28"/>
          <w:szCs w:val="28"/>
          <w:lang w:eastAsia="ru-RU"/>
        </w:rPr>
        <w:t xml:space="preserve"> (товарного рыбоводства) – договора на приобретение, договора на выполнение работ, актов выполненных работ, накладных, платежных документов, подтверждающих оплату;</w:t>
      </w:r>
    </w:p>
    <w:p w:rsidR="009816A6" w:rsidRPr="009816A6" w:rsidRDefault="009816A6" w:rsidP="009816A6">
      <w:pPr>
        <w:widowControl w:val="0"/>
        <w:tabs>
          <w:tab w:val="left" w:pos="709"/>
        </w:tabs>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 xml:space="preserve">при погашении не более 20 процентов привлекаемого на реализацию проекта </w:t>
      </w:r>
      <w:proofErr w:type="spellStart"/>
      <w:r w:rsidRPr="009816A6">
        <w:rPr>
          <w:rFonts w:ascii="Times New Roman" w:eastAsia="Times New Roman" w:hAnsi="Times New Roman" w:cs="Times New Roman"/>
          <w:bCs/>
          <w:sz w:val="28"/>
          <w:szCs w:val="28"/>
          <w:lang w:eastAsia="ru-RU"/>
        </w:rPr>
        <w:t>грантополучателя</w:t>
      </w:r>
      <w:proofErr w:type="spellEnd"/>
      <w:r w:rsidRPr="009816A6">
        <w:rPr>
          <w:rFonts w:ascii="Times New Roman" w:eastAsia="Times New Roman" w:hAnsi="Times New Roman" w:cs="Times New Roman"/>
          <w:bCs/>
          <w:sz w:val="28"/>
          <w:szCs w:val="28"/>
          <w:lang w:eastAsia="ru-RU"/>
        </w:rPr>
        <w:t xml:space="preserve"> льготного инвестиционного кредита в соответствии Правилами возмещения банкам недополученных доходов - кредитного договора, цель которого должна соответствовать наименованию проекта </w:t>
      </w:r>
      <w:proofErr w:type="spellStart"/>
      <w:r w:rsidRPr="009816A6">
        <w:rPr>
          <w:rFonts w:ascii="Times New Roman" w:eastAsia="Times New Roman" w:hAnsi="Times New Roman" w:cs="Times New Roman"/>
          <w:bCs/>
          <w:sz w:val="28"/>
          <w:szCs w:val="28"/>
          <w:lang w:eastAsia="ru-RU"/>
        </w:rPr>
        <w:t>грантополучателя</w:t>
      </w:r>
      <w:proofErr w:type="spellEnd"/>
      <w:r w:rsidRPr="009816A6">
        <w:rPr>
          <w:rFonts w:ascii="Times New Roman" w:eastAsia="Times New Roman" w:hAnsi="Times New Roman" w:cs="Times New Roman"/>
          <w:bCs/>
          <w:sz w:val="28"/>
          <w:szCs w:val="28"/>
          <w:lang w:eastAsia="ru-RU"/>
        </w:rPr>
        <w:t>, график погашения основного долга по кредитному договору и документов, подтверждающих оплату основного долга;</w:t>
      </w:r>
    </w:p>
    <w:p w:rsidR="009816A6" w:rsidRPr="009816A6" w:rsidRDefault="009816A6" w:rsidP="009816A6">
      <w:pPr>
        <w:widowControl w:val="0"/>
        <w:tabs>
          <w:tab w:val="left" w:pos="709"/>
        </w:tabs>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 xml:space="preserve">при уплате процентов по кредиту, указанному в абзаце шестом подпункта 4 настоящего Порядка, в течение 18 месяцев с даты получения гранта - кредитного договора, цель которого должна соответствовать наименованию проекта </w:t>
      </w:r>
      <w:proofErr w:type="spellStart"/>
      <w:r w:rsidRPr="009816A6">
        <w:rPr>
          <w:rFonts w:ascii="Times New Roman" w:eastAsia="Times New Roman" w:hAnsi="Times New Roman" w:cs="Times New Roman"/>
          <w:bCs/>
          <w:sz w:val="28"/>
          <w:szCs w:val="28"/>
          <w:lang w:eastAsia="ru-RU"/>
        </w:rPr>
        <w:t>грантополучателя</w:t>
      </w:r>
      <w:proofErr w:type="spellEnd"/>
      <w:r w:rsidRPr="009816A6">
        <w:rPr>
          <w:rFonts w:ascii="Times New Roman" w:eastAsia="Times New Roman" w:hAnsi="Times New Roman" w:cs="Times New Roman"/>
          <w:bCs/>
          <w:sz w:val="28"/>
          <w:szCs w:val="28"/>
          <w:lang w:eastAsia="ru-RU"/>
        </w:rPr>
        <w:t>, график погашения процентов по кредитному договору и документов, подтверждающих оплату процентов по кредиту;</w:t>
      </w:r>
    </w:p>
    <w:p w:rsidR="009816A6" w:rsidRPr="009816A6" w:rsidRDefault="009816A6" w:rsidP="009816A6">
      <w:pPr>
        <w:pStyle w:val="ac"/>
        <w:widowControl w:val="0"/>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при приобретении и монтаже оборудования и техники для производственных объектов, предназначенных для первичной переработки льна и (или) технической конопли - договора на приобретение, договора на выполнение работ, актов выполненных работ, накладных, платежных документов, подтверждающих оплату.</w:t>
      </w:r>
    </w:p>
    <w:p w:rsidR="009816A6" w:rsidRPr="009816A6" w:rsidRDefault="009816A6" w:rsidP="009816A6">
      <w:pPr>
        <w:pStyle w:val="ac"/>
        <w:widowControl w:val="0"/>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 xml:space="preserve">При представлении документов, подтверждающих целевое использование бюджетных средств (гранта) и использование собственных средств </w:t>
      </w:r>
      <w:proofErr w:type="spellStart"/>
      <w:r w:rsidRPr="009816A6">
        <w:rPr>
          <w:rFonts w:ascii="Times New Roman" w:eastAsia="Times New Roman" w:hAnsi="Times New Roman" w:cs="Times New Roman"/>
          <w:bCs/>
          <w:sz w:val="28"/>
          <w:szCs w:val="28"/>
          <w:lang w:eastAsia="ru-RU"/>
        </w:rPr>
        <w:t>грантополучателем</w:t>
      </w:r>
      <w:proofErr w:type="spellEnd"/>
      <w:r w:rsidRPr="009816A6">
        <w:rPr>
          <w:rFonts w:ascii="Times New Roman" w:eastAsia="Times New Roman" w:hAnsi="Times New Roman" w:cs="Times New Roman"/>
          <w:bCs/>
          <w:sz w:val="28"/>
          <w:szCs w:val="28"/>
          <w:lang w:eastAsia="ru-RU"/>
        </w:rPr>
        <w:t>, являющимся плательщиком налога на добавленную стоимость, затраты учитываются без учета налога на добавленную стоимость.</w:t>
      </w:r>
    </w:p>
    <w:p w:rsidR="009816A6" w:rsidRPr="009816A6" w:rsidRDefault="009816A6" w:rsidP="009816A6">
      <w:pPr>
        <w:pStyle w:val="ac"/>
        <w:widowControl w:val="0"/>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Для заявителей, использующих право на освобождение от исполнения обязанностей налогоплательщика, связанных с исчислением и уплатой налога на добавленную стоимость, финансовое обеспечение части затрат осуществляется исходя из суммы расходов на приобретение товаров (работ, услуг), включая сумму налога на добавленную стоимость.</w:t>
      </w:r>
    </w:p>
    <w:p w:rsidR="009816A6" w:rsidRPr="009816A6" w:rsidRDefault="009816A6" w:rsidP="009816A6">
      <w:pPr>
        <w:pStyle w:val="ac"/>
        <w:widowControl w:val="0"/>
        <w:numPr>
          <w:ilvl w:val="0"/>
          <w:numId w:val="1"/>
        </w:numPr>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 xml:space="preserve">В случае выявления нарушения условий, установленных при предоставлении гранта, требований к заявителю на получение гранта, обязательств принятых на себя при подаче заявки на участие в отборе (выявленных в том числе по фактам проверок, предусмотренных пунктом 42 настоящего Порядка), и/или непредставления в установленный срок документов, подтверждающих целевое использование гранта, и/или </w:t>
      </w:r>
      <w:r w:rsidRPr="009816A6">
        <w:rPr>
          <w:rFonts w:ascii="Times New Roman" w:hAnsi="Times New Roman" w:cs="Times New Roman"/>
          <w:sz w:val="28"/>
          <w:szCs w:val="28"/>
          <w:lang w:eastAsia="ru-RU"/>
        </w:rPr>
        <w:lastRenderedPageBreak/>
        <w:t>использования получателем гранта средств гранта на цели, не предусмотренные планом расходов, министерство в течение 30 календарных дней со дня обнаружения факта нарушения направляет письменное требование получателю гранта о возврате в республиканский бюджет Республики Мордовия незаконно полученного гранта в полном объеме.</w:t>
      </w:r>
    </w:p>
    <w:p w:rsidR="009816A6" w:rsidRPr="009816A6" w:rsidRDefault="009816A6" w:rsidP="009816A6">
      <w:pPr>
        <w:pStyle w:val="ac"/>
        <w:widowControl w:val="0"/>
        <w:numPr>
          <w:ilvl w:val="0"/>
          <w:numId w:val="1"/>
        </w:numPr>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В случае невыполнения плановых показателей деятельности (ежегодно в течение 5 лет), если фактически выполненные показатели ниже запланированных, Получатель несет ответственность в виде возврата в республиканский бюджет Республики Мордовия части суммы гранта пропорционально невыполнению.</w:t>
      </w:r>
    </w:p>
    <w:p w:rsidR="009816A6" w:rsidRPr="009816A6" w:rsidRDefault="009816A6" w:rsidP="009816A6">
      <w:pPr>
        <w:pStyle w:val="ac"/>
        <w:widowControl w:val="0"/>
        <w:numPr>
          <w:ilvl w:val="0"/>
          <w:numId w:val="1"/>
        </w:numPr>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Получатель гранта в течение 30 календарных дней со дня получения письменного требования обязан перечислить в соответствующие бюджеты сумму полученного гранта в объеме, указанном в пунктах 46 и 47 настоящего Порядка.</w:t>
      </w:r>
    </w:p>
    <w:p w:rsidR="009816A6" w:rsidRPr="009816A6" w:rsidRDefault="009816A6" w:rsidP="009816A6">
      <w:pPr>
        <w:pStyle w:val="ac"/>
        <w:widowControl w:val="0"/>
        <w:numPr>
          <w:ilvl w:val="0"/>
          <w:numId w:val="1"/>
        </w:numPr>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9816A6">
        <w:rPr>
          <w:rFonts w:ascii="Times New Roman" w:hAnsi="Times New Roman" w:cs="Times New Roman"/>
          <w:sz w:val="28"/>
          <w:szCs w:val="28"/>
          <w:lang w:eastAsia="ru-RU"/>
        </w:rPr>
        <w:t xml:space="preserve">В случае </w:t>
      </w:r>
      <w:proofErr w:type="spellStart"/>
      <w:r w:rsidRPr="009816A6">
        <w:rPr>
          <w:rFonts w:ascii="Times New Roman" w:hAnsi="Times New Roman" w:cs="Times New Roman"/>
          <w:sz w:val="28"/>
          <w:szCs w:val="28"/>
          <w:lang w:eastAsia="ru-RU"/>
        </w:rPr>
        <w:t>невозврата</w:t>
      </w:r>
      <w:proofErr w:type="spellEnd"/>
      <w:r w:rsidRPr="009816A6">
        <w:rPr>
          <w:rFonts w:ascii="Times New Roman" w:hAnsi="Times New Roman" w:cs="Times New Roman"/>
          <w:sz w:val="28"/>
          <w:szCs w:val="28"/>
          <w:lang w:eastAsia="ru-RU"/>
        </w:rPr>
        <w:t xml:space="preserve"> гранта (части гранта) в республиканский бюджет Республики Мордовия по истечении 30 календарных дней со дня получения письменного требования министерство обращается в суд с целью его принудительного взыскания.</w:t>
      </w:r>
    </w:p>
    <w:p w:rsidR="009816A6" w:rsidRPr="009816A6" w:rsidRDefault="009816A6" w:rsidP="009816A6">
      <w:pPr>
        <w:widowControl w:val="0"/>
        <w:tabs>
          <w:tab w:val="left" w:pos="709"/>
        </w:tabs>
        <w:autoSpaceDE w:val="0"/>
        <w:autoSpaceDN w:val="0"/>
        <w:adjustRightInd w:val="0"/>
        <w:spacing w:after="0" w:line="240" w:lineRule="auto"/>
        <w:ind w:left="4536"/>
        <w:jc w:val="center"/>
        <w:rPr>
          <w:rFonts w:ascii="Times New Roman" w:eastAsia="Times New Roman" w:hAnsi="Times New Roman" w:cs="Times New Roman"/>
          <w:bCs/>
          <w:sz w:val="28"/>
          <w:szCs w:val="28"/>
          <w:lang w:eastAsia="ru-RU"/>
        </w:rPr>
      </w:pPr>
    </w:p>
    <w:p w:rsidR="009816A6" w:rsidRPr="009816A6" w:rsidRDefault="009816A6" w:rsidP="009816A6">
      <w:pPr>
        <w:widowControl w:val="0"/>
        <w:tabs>
          <w:tab w:val="left" w:pos="709"/>
        </w:tabs>
        <w:autoSpaceDE w:val="0"/>
        <w:autoSpaceDN w:val="0"/>
        <w:adjustRightInd w:val="0"/>
        <w:spacing w:after="0" w:line="240" w:lineRule="auto"/>
        <w:ind w:left="4536"/>
        <w:jc w:val="center"/>
        <w:rPr>
          <w:rFonts w:ascii="Times New Roman" w:eastAsia="Times New Roman" w:hAnsi="Times New Roman" w:cs="Times New Roman"/>
          <w:b/>
          <w:bCs/>
          <w:sz w:val="28"/>
          <w:szCs w:val="28"/>
          <w:lang w:eastAsia="ru-RU"/>
        </w:rPr>
      </w:pPr>
      <w:r w:rsidRPr="009816A6">
        <w:rPr>
          <w:rFonts w:ascii="Times New Roman" w:eastAsia="Times New Roman" w:hAnsi="Times New Roman" w:cs="Times New Roman"/>
          <w:b/>
          <w:bCs/>
          <w:sz w:val="28"/>
          <w:szCs w:val="28"/>
          <w:lang w:eastAsia="ru-RU"/>
        </w:rPr>
        <w:t>Приложение 1</w:t>
      </w:r>
    </w:p>
    <w:p w:rsidR="009816A6" w:rsidRPr="009816A6" w:rsidRDefault="009816A6" w:rsidP="009816A6">
      <w:pPr>
        <w:widowControl w:val="0"/>
        <w:tabs>
          <w:tab w:val="left" w:pos="709"/>
        </w:tabs>
        <w:autoSpaceDE w:val="0"/>
        <w:autoSpaceDN w:val="0"/>
        <w:adjustRightInd w:val="0"/>
        <w:spacing w:after="0" w:line="240" w:lineRule="auto"/>
        <w:ind w:left="4536"/>
        <w:jc w:val="center"/>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4"/>
          <w:szCs w:val="24"/>
          <w:lang w:eastAsia="ru-RU"/>
        </w:rPr>
        <w:t>к Порядку предоставления из республиканского бюджета Республики Мордовия грантов в форме субсидий на развитие материально-технической базы сельскохозяйственных потребительских кооперативов</w:t>
      </w:r>
      <w:r w:rsidRPr="009816A6">
        <w:rPr>
          <w:rFonts w:ascii="Times New Roman" w:eastAsia="Times New Roman" w:hAnsi="Times New Roman" w:cs="Times New Roman"/>
          <w:bCs/>
          <w:sz w:val="28"/>
          <w:szCs w:val="28"/>
          <w:lang w:eastAsia="ru-RU"/>
        </w:rPr>
        <w:t xml:space="preserve"> </w:t>
      </w:r>
    </w:p>
    <w:p w:rsidR="009816A6" w:rsidRPr="009816A6" w:rsidRDefault="009816A6" w:rsidP="009816A6">
      <w:pPr>
        <w:widowControl w:val="0"/>
        <w:tabs>
          <w:tab w:val="left" w:pos="709"/>
        </w:tabs>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p>
    <w:p w:rsidR="009816A6" w:rsidRPr="009816A6" w:rsidRDefault="009816A6" w:rsidP="009816A6">
      <w:pPr>
        <w:widowControl w:val="0"/>
        <w:tabs>
          <w:tab w:val="left" w:pos="709"/>
        </w:tabs>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9816A6">
        <w:rPr>
          <w:rFonts w:ascii="Times New Roman" w:eastAsia="Times New Roman" w:hAnsi="Times New Roman" w:cs="Times New Roman"/>
          <w:b/>
          <w:bCs/>
          <w:sz w:val="28"/>
          <w:szCs w:val="28"/>
          <w:lang w:eastAsia="ru-RU"/>
        </w:rPr>
        <w:t>Заявка</w:t>
      </w:r>
    </w:p>
    <w:p w:rsidR="009816A6" w:rsidRPr="009816A6" w:rsidRDefault="009816A6" w:rsidP="009816A6">
      <w:pPr>
        <w:widowControl w:val="0"/>
        <w:tabs>
          <w:tab w:val="left" w:pos="709"/>
        </w:tabs>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9816A6">
        <w:rPr>
          <w:rFonts w:ascii="Times New Roman" w:hAnsi="Times New Roman"/>
          <w:sz w:val="24"/>
          <w:szCs w:val="24"/>
          <w:lang w:eastAsia="ru-RU"/>
        </w:rPr>
        <w:t>о намерении участия в конкурсе по отбору претендентов на</w:t>
      </w:r>
      <w:r w:rsidRPr="009816A6">
        <w:rPr>
          <w:rFonts w:ascii="Times New Roman" w:eastAsia="Times New Roman" w:hAnsi="Times New Roman" w:cs="Times New Roman"/>
          <w:bCs/>
          <w:sz w:val="24"/>
          <w:szCs w:val="24"/>
          <w:lang w:eastAsia="ru-RU"/>
        </w:rPr>
        <w:t xml:space="preserve"> получение гранта </w:t>
      </w:r>
    </w:p>
    <w:p w:rsidR="009816A6" w:rsidRPr="009816A6" w:rsidRDefault="009816A6" w:rsidP="009816A6">
      <w:pPr>
        <w:widowControl w:val="0"/>
        <w:tabs>
          <w:tab w:val="left" w:pos="709"/>
        </w:tabs>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9816A6">
        <w:rPr>
          <w:rFonts w:ascii="Times New Roman" w:eastAsia="Times New Roman" w:hAnsi="Times New Roman" w:cs="Times New Roman"/>
          <w:bCs/>
          <w:sz w:val="24"/>
          <w:szCs w:val="24"/>
          <w:lang w:eastAsia="ru-RU"/>
        </w:rPr>
        <w:t>в форме субсидий на развитие материально-технической базы</w:t>
      </w:r>
    </w:p>
    <w:p w:rsidR="009816A6" w:rsidRPr="009816A6" w:rsidRDefault="009816A6" w:rsidP="009816A6">
      <w:pPr>
        <w:widowControl w:val="0"/>
        <w:tabs>
          <w:tab w:val="left" w:pos="709"/>
        </w:tabs>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9816A6">
        <w:rPr>
          <w:rFonts w:ascii="Times New Roman" w:eastAsia="Times New Roman" w:hAnsi="Times New Roman" w:cs="Times New Roman"/>
          <w:bCs/>
          <w:sz w:val="24"/>
          <w:szCs w:val="24"/>
          <w:lang w:eastAsia="ru-RU"/>
        </w:rPr>
        <w:t>сельскохозяйственного потребительского кооператива</w:t>
      </w:r>
    </w:p>
    <w:p w:rsidR="009816A6" w:rsidRPr="009816A6" w:rsidRDefault="009816A6" w:rsidP="009816A6">
      <w:pPr>
        <w:widowControl w:val="0"/>
        <w:tabs>
          <w:tab w:val="left" w:pos="709"/>
        </w:tabs>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9816A6" w:rsidRPr="009816A6" w:rsidRDefault="009816A6" w:rsidP="009816A6">
      <w:pPr>
        <w:widowControl w:val="0"/>
        <w:pBdr>
          <w:bottom w:val="single" w:sz="12" w:space="1" w:color="auto"/>
        </w:pBdr>
        <w:tabs>
          <w:tab w:val="left" w:pos="709"/>
        </w:tabs>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p>
    <w:p w:rsidR="009816A6" w:rsidRPr="009816A6" w:rsidRDefault="009816A6" w:rsidP="009816A6">
      <w:pPr>
        <w:widowControl w:val="0"/>
        <w:tabs>
          <w:tab w:val="left" w:pos="709"/>
        </w:tabs>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9816A6">
        <w:rPr>
          <w:rFonts w:ascii="Times New Roman" w:eastAsia="Times New Roman" w:hAnsi="Times New Roman" w:cs="Times New Roman"/>
          <w:bCs/>
          <w:sz w:val="20"/>
          <w:szCs w:val="20"/>
          <w:lang w:eastAsia="ru-RU"/>
        </w:rPr>
        <w:t>(наименование заявителя (сельскохозяйственного потребительского кооператива)</w:t>
      </w:r>
    </w:p>
    <w:p w:rsidR="009816A6" w:rsidRPr="009816A6" w:rsidRDefault="009816A6" w:rsidP="009816A6">
      <w:pPr>
        <w:widowControl w:val="0"/>
        <w:tabs>
          <w:tab w:val="left" w:pos="709"/>
        </w:tabs>
        <w:autoSpaceDE w:val="0"/>
        <w:autoSpaceDN w:val="0"/>
        <w:adjustRightInd w:val="0"/>
        <w:spacing w:after="0" w:line="240" w:lineRule="auto"/>
        <w:ind w:firstLine="720"/>
        <w:jc w:val="center"/>
        <w:rPr>
          <w:rFonts w:ascii="Times New Roman" w:eastAsia="Times New Roman" w:hAnsi="Times New Roman" w:cs="Times New Roman"/>
          <w:bCs/>
          <w:sz w:val="20"/>
          <w:szCs w:val="20"/>
          <w:lang w:eastAsia="ru-RU"/>
        </w:rPr>
      </w:pPr>
    </w:p>
    <w:p w:rsidR="009816A6" w:rsidRPr="009816A6" w:rsidRDefault="009816A6" w:rsidP="009816A6">
      <w:pPr>
        <w:widowControl w:val="0"/>
        <w:tabs>
          <w:tab w:val="left" w:pos="709"/>
        </w:tabs>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9816A6">
        <w:rPr>
          <w:rFonts w:ascii="Times New Roman" w:eastAsia="Times New Roman" w:hAnsi="Times New Roman" w:cs="Times New Roman"/>
          <w:bCs/>
          <w:sz w:val="20"/>
          <w:szCs w:val="20"/>
          <w:lang w:eastAsia="ru-RU"/>
        </w:rPr>
        <w:t>___________________________________________________________________________________________</w:t>
      </w:r>
    </w:p>
    <w:p w:rsidR="009816A6" w:rsidRPr="009816A6" w:rsidRDefault="009816A6" w:rsidP="009816A6">
      <w:pPr>
        <w:widowControl w:val="0"/>
        <w:tabs>
          <w:tab w:val="left" w:pos="709"/>
        </w:tabs>
        <w:autoSpaceDE w:val="0"/>
        <w:autoSpaceDN w:val="0"/>
        <w:adjustRightInd w:val="0"/>
        <w:spacing w:after="0" w:line="240" w:lineRule="auto"/>
        <w:jc w:val="center"/>
        <w:rPr>
          <w:rFonts w:ascii="Times New Roman" w:hAnsi="Times New Roman" w:cs="Times New Roman"/>
          <w:sz w:val="20"/>
          <w:szCs w:val="20"/>
        </w:rPr>
      </w:pPr>
      <w:r w:rsidRPr="009816A6">
        <w:rPr>
          <w:rFonts w:ascii="Times New Roman" w:hAnsi="Times New Roman" w:cs="Times New Roman"/>
          <w:sz w:val="20"/>
          <w:szCs w:val="20"/>
        </w:rPr>
        <w:t>(данных о государственной регистрации, адрес местонахождения, контактный телефон заявителя, адрес электронной почты заявителя (при наличии))</w:t>
      </w:r>
    </w:p>
    <w:p w:rsidR="009816A6" w:rsidRPr="009816A6" w:rsidRDefault="009816A6" w:rsidP="009816A6">
      <w:pPr>
        <w:widowControl w:val="0"/>
        <w:tabs>
          <w:tab w:val="left" w:pos="709"/>
        </w:tabs>
        <w:autoSpaceDE w:val="0"/>
        <w:autoSpaceDN w:val="0"/>
        <w:adjustRightInd w:val="0"/>
        <w:spacing w:after="0" w:line="240" w:lineRule="auto"/>
        <w:jc w:val="center"/>
        <w:rPr>
          <w:rFonts w:ascii="Times New Roman" w:hAnsi="Times New Roman" w:cs="Times New Roman"/>
          <w:sz w:val="20"/>
          <w:szCs w:val="20"/>
        </w:rPr>
      </w:pPr>
    </w:p>
    <w:p w:rsidR="009816A6" w:rsidRPr="009816A6" w:rsidRDefault="009816A6" w:rsidP="009816A6">
      <w:pPr>
        <w:widowControl w:val="0"/>
        <w:tabs>
          <w:tab w:val="left" w:pos="709"/>
        </w:tabs>
        <w:autoSpaceDE w:val="0"/>
        <w:autoSpaceDN w:val="0"/>
        <w:adjustRightInd w:val="0"/>
        <w:spacing w:after="0" w:line="240" w:lineRule="auto"/>
        <w:jc w:val="center"/>
        <w:rPr>
          <w:rFonts w:ascii="Times New Roman" w:hAnsi="Times New Roman" w:cs="Times New Roman"/>
          <w:sz w:val="20"/>
          <w:szCs w:val="20"/>
        </w:rPr>
      </w:pPr>
      <w:r w:rsidRPr="009816A6">
        <w:rPr>
          <w:rFonts w:ascii="Times New Roman" w:hAnsi="Times New Roman" w:cs="Times New Roman"/>
          <w:sz w:val="20"/>
          <w:szCs w:val="20"/>
        </w:rPr>
        <w:t>_____________________________________________________________________________________</w:t>
      </w:r>
    </w:p>
    <w:p w:rsidR="009816A6" w:rsidRPr="009816A6" w:rsidRDefault="009816A6" w:rsidP="009816A6">
      <w:pPr>
        <w:widowControl w:val="0"/>
        <w:tabs>
          <w:tab w:val="left" w:pos="709"/>
        </w:tabs>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9816A6">
        <w:rPr>
          <w:rFonts w:ascii="Times New Roman" w:eastAsia="Times New Roman" w:hAnsi="Times New Roman" w:cs="Times New Roman"/>
          <w:bCs/>
          <w:sz w:val="20"/>
          <w:szCs w:val="20"/>
          <w:lang w:eastAsia="ru-RU"/>
        </w:rPr>
        <w:t>(сведения о режиме налогообложения)</w:t>
      </w:r>
    </w:p>
    <w:p w:rsidR="009816A6" w:rsidRPr="009816A6" w:rsidRDefault="009816A6" w:rsidP="009816A6">
      <w:pPr>
        <w:widowControl w:val="0"/>
        <w:tabs>
          <w:tab w:val="left" w:pos="709"/>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9816A6">
        <w:rPr>
          <w:rFonts w:ascii="Times New Roman" w:eastAsia="Times New Roman" w:hAnsi="Times New Roman" w:cs="Times New Roman"/>
          <w:bCs/>
          <w:sz w:val="24"/>
          <w:szCs w:val="24"/>
          <w:lang w:eastAsia="ru-RU"/>
        </w:rPr>
        <w:t>просит предоставить грант на развитие материально-технической базы сельскохозяйственных потребительских кооперативов в сумме: _____________________________________________________________________руб.</w:t>
      </w:r>
    </w:p>
    <w:p w:rsidR="009816A6" w:rsidRPr="009816A6" w:rsidRDefault="009816A6" w:rsidP="009816A6">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9816A6">
        <w:rPr>
          <w:rFonts w:ascii="Times New Roman" w:eastAsia="Times New Roman" w:hAnsi="Times New Roman" w:cs="Times New Roman"/>
          <w:bCs/>
          <w:sz w:val="24"/>
          <w:szCs w:val="24"/>
          <w:lang w:eastAsia="ru-RU"/>
        </w:rPr>
        <w:t>С условиями предоставления и использования гранта ___________________________</w:t>
      </w:r>
      <w:r w:rsidRPr="009816A6">
        <w:rPr>
          <w:rFonts w:ascii="Times New Roman" w:eastAsia="Times New Roman" w:hAnsi="Times New Roman" w:cs="Times New Roman"/>
          <w:bCs/>
          <w:sz w:val="28"/>
          <w:szCs w:val="28"/>
          <w:lang w:eastAsia="ru-RU"/>
        </w:rPr>
        <w:t xml:space="preserve">__________________________________ </w:t>
      </w:r>
      <w:r w:rsidRPr="009816A6">
        <w:rPr>
          <w:rFonts w:ascii="Times New Roman" w:eastAsia="Times New Roman" w:hAnsi="Times New Roman" w:cs="Times New Roman"/>
          <w:bCs/>
          <w:sz w:val="24"/>
          <w:szCs w:val="24"/>
          <w:lang w:eastAsia="ru-RU"/>
        </w:rPr>
        <w:t>ознакомлен.</w:t>
      </w:r>
    </w:p>
    <w:p w:rsidR="009816A6" w:rsidRPr="009816A6" w:rsidRDefault="009816A6" w:rsidP="009816A6">
      <w:pPr>
        <w:widowControl w:val="0"/>
        <w:tabs>
          <w:tab w:val="left" w:pos="709"/>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9816A6">
        <w:rPr>
          <w:rFonts w:ascii="Times New Roman" w:eastAsia="Times New Roman" w:hAnsi="Times New Roman" w:cs="Times New Roman"/>
          <w:bCs/>
          <w:sz w:val="20"/>
          <w:szCs w:val="20"/>
          <w:lang w:eastAsia="ru-RU"/>
        </w:rPr>
        <w:t xml:space="preserve">                               (должность, Ф.И.О. руководителя кооператива)</w:t>
      </w:r>
    </w:p>
    <w:p w:rsidR="009816A6" w:rsidRPr="009816A6" w:rsidRDefault="009816A6" w:rsidP="009816A6">
      <w:pPr>
        <w:widowControl w:val="0"/>
        <w:tabs>
          <w:tab w:val="left" w:pos="709"/>
        </w:tabs>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r w:rsidRPr="009816A6">
        <w:rPr>
          <w:rFonts w:ascii="Times New Roman" w:eastAsia="Times New Roman" w:hAnsi="Times New Roman" w:cs="Times New Roman"/>
          <w:bCs/>
          <w:sz w:val="24"/>
          <w:szCs w:val="24"/>
          <w:lang w:eastAsia="ru-RU"/>
        </w:rPr>
        <w:lastRenderedPageBreak/>
        <w:t>Сельскохозяйственный потребительский кооператив обязуется:</w:t>
      </w:r>
    </w:p>
    <w:p w:rsidR="00236B4D" w:rsidRDefault="009816A6" w:rsidP="00236B4D">
      <w:pPr>
        <w:tabs>
          <w:tab w:val="left" w:pos="993"/>
        </w:tabs>
        <w:spacing w:after="0" w:line="240" w:lineRule="auto"/>
        <w:ind w:firstLine="709"/>
        <w:contextualSpacing/>
        <w:jc w:val="both"/>
        <w:rPr>
          <w:rFonts w:ascii="Times New Roman" w:eastAsia="Calibri" w:hAnsi="Times New Roman" w:cs="Times New Roman"/>
          <w:sz w:val="24"/>
          <w:szCs w:val="24"/>
        </w:rPr>
      </w:pPr>
      <w:r w:rsidRPr="009816A6">
        <w:rPr>
          <w:rFonts w:ascii="Times New Roman" w:eastAsia="Times New Roman" w:hAnsi="Times New Roman" w:cs="Times New Roman"/>
          <w:bCs/>
          <w:sz w:val="24"/>
          <w:szCs w:val="24"/>
          <w:lang w:eastAsia="ru-RU"/>
        </w:rPr>
        <w:t xml:space="preserve">предоставить </w:t>
      </w:r>
      <w:r w:rsidRPr="009816A6">
        <w:rPr>
          <w:rFonts w:ascii="Times New Roman" w:eastAsia="Calibri" w:hAnsi="Times New Roman" w:cs="Times New Roman"/>
          <w:sz w:val="24"/>
          <w:szCs w:val="24"/>
        </w:rPr>
        <w:t>информацию о лицах (руководителе, членах коллегиального исполнительного органа, лице, исполняющем функции единоличного исполнительного органа, и главном бухгалтере претендента, являющегося юридическим лицом, об индивидуальном предпринимателе и о физическом лице – производителе товаров, работ, услуг, являющихся претендентом) сведения о которых должны отсутствовать в реестре дисквалифицированных лиц и включающую данные о фамилии имени отчестве, дате и месте рождения;</w:t>
      </w:r>
    </w:p>
    <w:p w:rsidR="00236B4D" w:rsidRPr="00236B4D" w:rsidRDefault="00236B4D" w:rsidP="00236B4D">
      <w:pPr>
        <w:tabs>
          <w:tab w:val="left" w:pos="993"/>
        </w:tabs>
        <w:spacing w:after="0" w:line="240" w:lineRule="auto"/>
        <w:ind w:firstLine="709"/>
        <w:contextualSpacing/>
        <w:jc w:val="both"/>
        <w:rPr>
          <w:rFonts w:ascii="Times New Roman" w:eastAsia="Calibri" w:hAnsi="Times New Roman" w:cs="Times New Roman"/>
          <w:sz w:val="24"/>
          <w:szCs w:val="24"/>
        </w:rPr>
      </w:pPr>
      <w:r w:rsidRPr="00236B4D">
        <w:rPr>
          <w:rFonts w:ascii="Times New Roman" w:hAnsi="Times New Roman" w:cs="Times New Roman"/>
          <w:sz w:val="24"/>
          <w:szCs w:val="24"/>
        </w:rPr>
        <w:t>не приобретать за счет средств гранта на развитие материально-технической базы сельскохозяйственного потребительского кооператива имущество, ранее приобретенное с использованием средств государственной поддержки;</w:t>
      </w:r>
    </w:p>
    <w:p w:rsidR="009816A6" w:rsidRPr="009816A6" w:rsidRDefault="009816A6" w:rsidP="009816A6">
      <w:pPr>
        <w:widowControl w:val="0"/>
        <w:tabs>
          <w:tab w:val="left" w:pos="709"/>
        </w:tabs>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r w:rsidRPr="009816A6">
        <w:rPr>
          <w:rFonts w:ascii="Times New Roman" w:eastAsia="Times New Roman" w:hAnsi="Times New Roman" w:cs="Times New Roman"/>
          <w:bCs/>
          <w:sz w:val="24"/>
          <w:szCs w:val="24"/>
          <w:lang w:eastAsia="ru-RU"/>
        </w:rPr>
        <w:t xml:space="preserve">заключить соглашение с Министерством о предоставлении и использовании гранта на срок 5 лет и достигнуть плановых показателей деятельности (каждый год в течение 5 лет), указанных в соглашении и проекте </w:t>
      </w:r>
      <w:proofErr w:type="spellStart"/>
      <w:r w:rsidRPr="009816A6">
        <w:rPr>
          <w:rFonts w:ascii="Times New Roman" w:eastAsia="Times New Roman" w:hAnsi="Times New Roman" w:cs="Times New Roman"/>
          <w:bCs/>
          <w:sz w:val="24"/>
          <w:szCs w:val="24"/>
          <w:lang w:eastAsia="ru-RU"/>
        </w:rPr>
        <w:t>грантополучателя</w:t>
      </w:r>
      <w:proofErr w:type="spellEnd"/>
      <w:r w:rsidRPr="009816A6">
        <w:rPr>
          <w:rFonts w:ascii="Times New Roman" w:eastAsia="Times New Roman" w:hAnsi="Times New Roman" w:cs="Times New Roman"/>
          <w:bCs/>
          <w:sz w:val="24"/>
          <w:szCs w:val="24"/>
          <w:lang w:eastAsia="ru-RU"/>
        </w:rPr>
        <w:t>;</w:t>
      </w:r>
    </w:p>
    <w:p w:rsidR="009816A6" w:rsidRPr="009816A6" w:rsidRDefault="009816A6" w:rsidP="009816A6">
      <w:pPr>
        <w:widowControl w:val="0"/>
        <w:tabs>
          <w:tab w:val="left" w:pos="709"/>
        </w:tabs>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r w:rsidRPr="009816A6">
        <w:rPr>
          <w:rFonts w:ascii="Times New Roman" w:eastAsia="Times New Roman" w:hAnsi="Times New Roman" w:cs="Times New Roman"/>
          <w:bCs/>
          <w:sz w:val="24"/>
          <w:szCs w:val="24"/>
          <w:lang w:eastAsia="ru-RU"/>
        </w:rPr>
        <w:t>использовать полученные средства по целевому назначению и оплачивать не менее 40% стоимости каждого наименования приобретений за счет собственных средств;</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r w:rsidRPr="009816A6">
        <w:rPr>
          <w:rFonts w:ascii="Times New Roman" w:hAnsi="Times New Roman"/>
          <w:sz w:val="24"/>
          <w:szCs w:val="24"/>
          <w:lang w:eastAsia="ru-RU"/>
        </w:rPr>
        <w:t>осуществлять деятельность в течение не менее 5 лет на сельской территории или на территории сельской агломерации Республики Мордовия со дня получения гранта;</w:t>
      </w:r>
    </w:p>
    <w:p w:rsidR="009816A6" w:rsidRPr="009816A6" w:rsidRDefault="009816A6" w:rsidP="009816A6">
      <w:pPr>
        <w:widowControl w:val="0"/>
        <w:tabs>
          <w:tab w:val="left" w:pos="709"/>
        </w:tabs>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r w:rsidRPr="009816A6">
        <w:rPr>
          <w:rFonts w:ascii="Times New Roman" w:eastAsia="Times New Roman" w:hAnsi="Times New Roman" w:cs="Times New Roman"/>
          <w:bCs/>
          <w:sz w:val="24"/>
          <w:szCs w:val="24"/>
          <w:lang w:eastAsia="ru-RU"/>
        </w:rPr>
        <w:t>создать не менее одного нового постоянного рабочего места на каждые 3 млн. рублей гранта в году получения гранта, но не менее одного нового постоянного рабочего места на один грант</w:t>
      </w:r>
      <w:r w:rsidRPr="009816A6">
        <w:rPr>
          <w:rFonts w:ascii="Times New Roman" w:hAnsi="Times New Roman"/>
          <w:sz w:val="24"/>
          <w:szCs w:val="24"/>
          <w:lang w:eastAsia="ru-RU"/>
        </w:rPr>
        <w:t xml:space="preserve"> на сельской территории или на территории сельской агломерации Республики Мордовия</w:t>
      </w:r>
      <w:r w:rsidRPr="009816A6">
        <w:rPr>
          <w:rFonts w:ascii="Times New Roman" w:eastAsia="Times New Roman" w:hAnsi="Times New Roman" w:cs="Times New Roman"/>
          <w:bCs/>
          <w:sz w:val="24"/>
          <w:szCs w:val="24"/>
          <w:lang w:eastAsia="ru-RU"/>
        </w:rPr>
        <w:t>;</w:t>
      </w:r>
    </w:p>
    <w:p w:rsidR="009816A6" w:rsidRPr="009816A6" w:rsidRDefault="009816A6" w:rsidP="009816A6">
      <w:pPr>
        <w:widowControl w:val="0"/>
        <w:tabs>
          <w:tab w:val="left" w:pos="709"/>
        </w:tabs>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r w:rsidRPr="009816A6">
        <w:rPr>
          <w:rFonts w:ascii="Times New Roman" w:eastAsia="Times New Roman" w:hAnsi="Times New Roman" w:cs="Times New Roman"/>
          <w:bCs/>
          <w:sz w:val="24"/>
          <w:szCs w:val="24"/>
          <w:lang w:eastAsia="ru-RU"/>
        </w:rPr>
        <w:t>сохранить созданные новые постоянные рабочие места в течение не менее 5 лет после получения гранта;</w:t>
      </w:r>
    </w:p>
    <w:p w:rsidR="009816A6" w:rsidRPr="009816A6" w:rsidRDefault="009816A6" w:rsidP="009816A6">
      <w:pPr>
        <w:widowControl w:val="0"/>
        <w:tabs>
          <w:tab w:val="left" w:pos="709"/>
        </w:tabs>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r w:rsidRPr="009816A6">
        <w:rPr>
          <w:rFonts w:ascii="Times New Roman" w:eastAsia="Times New Roman" w:hAnsi="Times New Roman" w:cs="Times New Roman"/>
          <w:bCs/>
          <w:sz w:val="24"/>
          <w:szCs w:val="24"/>
          <w:lang w:eastAsia="ru-RU"/>
        </w:rPr>
        <w:t>обеспечить ежегодный прирост объема реализованной сельскохозяйственной продукции, выраженный в натуральных и денежных показателях (не менее 8% к предыдущему году в течение 5 лет с года получения гранта);</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r w:rsidRPr="009816A6">
        <w:rPr>
          <w:rFonts w:ascii="Times New Roman" w:eastAsia="Times New Roman" w:hAnsi="Times New Roman" w:cs="Times New Roman"/>
          <w:bCs/>
          <w:sz w:val="24"/>
          <w:szCs w:val="24"/>
          <w:lang w:eastAsia="ru-RU"/>
        </w:rPr>
        <w:t>увеличить членскую базу сельскохозяйственного кооператива в году получения гранта и сохранить ее в течение не менее 5 лет</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r w:rsidRPr="009816A6">
        <w:rPr>
          <w:rFonts w:ascii="Times New Roman" w:eastAsia="Times New Roman" w:hAnsi="Times New Roman" w:cs="Times New Roman"/>
          <w:bCs/>
          <w:sz w:val="24"/>
          <w:szCs w:val="24"/>
          <w:lang w:eastAsia="ru-RU"/>
        </w:rPr>
        <w:t>использовать грант в течение 24 месяцев со дня поступления средств на лицевой счет для учета операций со средствами юридических лиц (их обособленных подразделений), не являющихся участниками бюджетного процесса, открытый в территориальном органе Федерального казначейства;</w:t>
      </w:r>
    </w:p>
    <w:p w:rsidR="009816A6" w:rsidRPr="009816A6" w:rsidRDefault="009816A6" w:rsidP="009816A6">
      <w:pPr>
        <w:widowControl w:val="0"/>
        <w:tabs>
          <w:tab w:val="left" w:pos="709"/>
        </w:tabs>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r w:rsidRPr="009816A6">
        <w:rPr>
          <w:rFonts w:ascii="Times New Roman" w:eastAsia="Times New Roman" w:hAnsi="Times New Roman" w:cs="Times New Roman"/>
          <w:bCs/>
          <w:sz w:val="24"/>
          <w:szCs w:val="24"/>
          <w:lang w:eastAsia="ru-RU"/>
        </w:rPr>
        <w:t>представлять отчетность и необходимые материалы в установленные сроки;</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r w:rsidRPr="009816A6">
        <w:rPr>
          <w:rFonts w:ascii="Times New Roman" w:eastAsia="Times New Roman" w:hAnsi="Times New Roman" w:cs="Times New Roman"/>
          <w:bCs/>
          <w:sz w:val="24"/>
          <w:szCs w:val="24"/>
          <w:lang w:eastAsia="ru-RU"/>
        </w:rPr>
        <w:t>при получении гранта обязуется вести обособленный аналитический учет операций, осуществляемых за счет гранта;</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r w:rsidRPr="009816A6">
        <w:rPr>
          <w:rFonts w:ascii="Times New Roman" w:eastAsia="Times New Roman" w:hAnsi="Times New Roman" w:cs="Times New Roman"/>
          <w:bCs/>
          <w:sz w:val="24"/>
          <w:szCs w:val="24"/>
          <w:lang w:eastAsia="ru-RU"/>
        </w:rPr>
        <w:t>при получении гранта включать в договоры (соглашения), заключаемые в целях исполнения его обязательств по Соглашению о предоставлении гранта, с поставщиками (подрядчиками, исполнителями), условие о согласии таких поставщиков (подрядчиков, исполнителей), за исключением лиц, являющихся государственными (муниципальными) унитарными предприятиями, хозяйственными товариществами и обществами с участием публично-правовых образований в их уставных (складочных) капиталах, а также коммерческими организациями с участием таких товариществ и обществ в их уставных (складочных) капиталах, на осуществление Главным распорядителем и органами государственного финансового контроля проверок соблюдения ими условий, целей и Порядка предоставления гранта.</w:t>
      </w:r>
    </w:p>
    <w:p w:rsidR="009816A6" w:rsidRPr="009816A6" w:rsidRDefault="009816A6" w:rsidP="009816A6">
      <w:pPr>
        <w:widowControl w:val="0"/>
        <w:tabs>
          <w:tab w:val="left" w:pos="709"/>
        </w:tabs>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r w:rsidRPr="009816A6">
        <w:rPr>
          <w:rFonts w:ascii="Times New Roman" w:eastAsia="Times New Roman" w:hAnsi="Times New Roman" w:cs="Times New Roman"/>
          <w:bCs/>
          <w:sz w:val="24"/>
          <w:szCs w:val="24"/>
          <w:lang w:eastAsia="ru-RU"/>
        </w:rPr>
        <w:t>Сельскохозяйственный потребительский кооператив подтверждает, что:</w:t>
      </w:r>
    </w:p>
    <w:p w:rsidR="009816A6" w:rsidRPr="009816A6" w:rsidRDefault="009816A6" w:rsidP="009816A6">
      <w:pPr>
        <w:widowControl w:val="0"/>
        <w:tabs>
          <w:tab w:val="left" w:pos="709"/>
        </w:tabs>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r w:rsidRPr="009816A6">
        <w:rPr>
          <w:rFonts w:ascii="Times New Roman" w:eastAsia="Times New Roman" w:hAnsi="Times New Roman" w:cs="Times New Roman"/>
          <w:bCs/>
          <w:sz w:val="24"/>
          <w:szCs w:val="24"/>
          <w:lang w:eastAsia="ru-RU"/>
        </w:rPr>
        <w:t>срок создания и осуществления деятельности кооператива не менее 12 месяцев со дня регистрации;</w:t>
      </w:r>
    </w:p>
    <w:p w:rsidR="009816A6" w:rsidRPr="009816A6" w:rsidRDefault="009816A6" w:rsidP="009816A6">
      <w:pPr>
        <w:widowControl w:val="0"/>
        <w:tabs>
          <w:tab w:val="left" w:pos="709"/>
        </w:tabs>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r w:rsidRPr="009816A6">
        <w:rPr>
          <w:rFonts w:ascii="Times New Roman" w:eastAsia="Times New Roman" w:hAnsi="Times New Roman" w:cs="Times New Roman"/>
          <w:bCs/>
          <w:sz w:val="24"/>
          <w:szCs w:val="24"/>
          <w:lang w:eastAsia="ru-RU"/>
        </w:rPr>
        <w:t xml:space="preserve">кооператив зарегистрирован на сельской территории или на территории сельской </w:t>
      </w:r>
      <w:r w:rsidRPr="009816A6">
        <w:rPr>
          <w:rFonts w:ascii="Times New Roman" w:eastAsia="Times New Roman" w:hAnsi="Times New Roman" w:cs="Times New Roman"/>
          <w:bCs/>
          <w:sz w:val="24"/>
          <w:szCs w:val="24"/>
          <w:lang w:eastAsia="ru-RU"/>
        </w:rPr>
        <w:lastRenderedPageBreak/>
        <w:t>агломерации Республики Мордовия;</w:t>
      </w:r>
    </w:p>
    <w:p w:rsidR="009816A6" w:rsidRPr="009816A6" w:rsidRDefault="009816A6" w:rsidP="009816A6">
      <w:pPr>
        <w:widowControl w:val="0"/>
        <w:tabs>
          <w:tab w:val="left" w:pos="709"/>
        </w:tabs>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r w:rsidRPr="009816A6">
        <w:rPr>
          <w:rFonts w:ascii="Times New Roman" w:eastAsia="Times New Roman" w:hAnsi="Times New Roman" w:cs="Times New Roman"/>
          <w:bCs/>
          <w:sz w:val="24"/>
          <w:szCs w:val="24"/>
          <w:lang w:eastAsia="ru-RU"/>
        </w:rPr>
        <w:t>кооператив осуществляет одну или несколько из следующих видов деятельности: деятельность по заготовке, хранению, подработке, переработке, сортировке, убою, первичной переработке, охлаждению, подготовке к реализации, транспортировке и реализации сельскохозяйственной продукции, дикорастущих пищевых ресурсов, а также продуктов переработки указанной продукции;</w:t>
      </w:r>
    </w:p>
    <w:p w:rsidR="009816A6" w:rsidRPr="009816A6" w:rsidRDefault="009816A6" w:rsidP="009816A6">
      <w:pPr>
        <w:widowControl w:val="0"/>
        <w:tabs>
          <w:tab w:val="left" w:pos="709"/>
        </w:tabs>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r w:rsidRPr="009816A6">
        <w:rPr>
          <w:rFonts w:ascii="Times New Roman" w:eastAsia="Times New Roman" w:hAnsi="Times New Roman" w:cs="Times New Roman"/>
          <w:bCs/>
          <w:sz w:val="24"/>
          <w:szCs w:val="24"/>
          <w:lang w:eastAsia="ru-RU"/>
        </w:rPr>
        <w:t xml:space="preserve">за отчетный </w:t>
      </w:r>
      <w:proofErr w:type="spellStart"/>
      <w:r w:rsidRPr="009816A6">
        <w:rPr>
          <w:rFonts w:ascii="Times New Roman" w:eastAsia="Times New Roman" w:hAnsi="Times New Roman" w:cs="Times New Roman"/>
          <w:bCs/>
          <w:sz w:val="24"/>
          <w:szCs w:val="24"/>
          <w:lang w:eastAsia="ru-RU"/>
        </w:rPr>
        <w:t>предшестующий</w:t>
      </w:r>
      <w:proofErr w:type="spellEnd"/>
      <w:r w:rsidRPr="009816A6">
        <w:rPr>
          <w:rFonts w:ascii="Times New Roman" w:eastAsia="Times New Roman" w:hAnsi="Times New Roman" w:cs="Times New Roman"/>
          <w:bCs/>
          <w:sz w:val="24"/>
          <w:szCs w:val="24"/>
          <w:lang w:eastAsia="ru-RU"/>
        </w:rPr>
        <w:t xml:space="preserve"> год не менее 70 процентов выручки сельскохозяйственного потребительского кооператива должно формироваться за счет осуществления перерабатывающей и (или) сбытовой деятельности указанной продукции;</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r w:rsidRPr="009816A6">
        <w:rPr>
          <w:rFonts w:ascii="Times New Roman" w:eastAsia="Times New Roman" w:hAnsi="Times New Roman" w:cs="Times New Roman"/>
          <w:bCs/>
          <w:sz w:val="24"/>
          <w:szCs w:val="24"/>
          <w:lang w:eastAsia="ru-RU"/>
        </w:rPr>
        <w:t>кооператив, объединяет не менее 10 сельскохозяйственных товаропроизводителей на правах членов кооперативов (кроме ассоциированного членства);</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r w:rsidRPr="009816A6">
        <w:rPr>
          <w:rFonts w:ascii="Times New Roman" w:eastAsia="Times New Roman" w:hAnsi="Times New Roman" w:cs="Times New Roman"/>
          <w:bCs/>
          <w:sz w:val="24"/>
          <w:szCs w:val="24"/>
          <w:lang w:eastAsia="ru-RU"/>
        </w:rPr>
        <w:t xml:space="preserve">является членом ревизионного союза сельскохозяйственных кооперативов, имеет положительное заключение ревизионного союза сельскохозяйственных кооперативов на проект </w:t>
      </w:r>
      <w:proofErr w:type="spellStart"/>
      <w:r w:rsidRPr="009816A6">
        <w:rPr>
          <w:rFonts w:ascii="Times New Roman" w:eastAsia="Times New Roman" w:hAnsi="Times New Roman" w:cs="Times New Roman"/>
          <w:bCs/>
          <w:sz w:val="24"/>
          <w:szCs w:val="24"/>
          <w:lang w:eastAsia="ru-RU"/>
        </w:rPr>
        <w:t>грантополучателя</w:t>
      </w:r>
      <w:proofErr w:type="spellEnd"/>
      <w:r w:rsidRPr="009816A6">
        <w:rPr>
          <w:rFonts w:ascii="Times New Roman" w:eastAsia="Times New Roman" w:hAnsi="Times New Roman" w:cs="Times New Roman"/>
          <w:bCs/>
          <w:sz w:val="24"/>
          <w:szCs w:val="24"/>
          <w:lang w:eastAsia="ru-RU"/>
        </w:rPr>
        <w:t>;</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r w:rsidRPr="009816A6">
        <w:rPr>
          <w:rFonts w:ascii="Times New Roman" w:eastAsia="Times New Roman" w:hAnsi="Times New Roman" w:cs="Times New Roman"/>
          <w:bCs/>
          <w:sz w:val="24"/>
          <w:szCs w:val="24"/>
          <w:lang w:eastAsia="ru-RU"/>
        </w:rPr>
        <w:t xml:space="preserve">имеет проект </w:t>
      </w:r>
      <w:proofErr w:type="spellStart"/>
      <w:r w:rsidRPr="009816A6">
        <w:rPr>
          <w:rFonts w:ascii="Times New Roman" w:eastAsia="Times New Roman" w:hAnsi="Times New Roman" w:cs="Times New Roman"/>
          <w:bCs/>
          <w:sz w:val="24"/>
          <w:szCs w:val="24"/>
          <w:lang w:eastAsia="ru-RU"/>
        </w:rPr>
        <w:t>грантополучателя</w:t>
      </w:r>
      <w:proofErr w:type="spellEnd"/>
      <w:r w:rsidRPr="009816A6">
        <w:rPr>
          <w:rFonts w:ascii="Times New Roman" w:eastAsia="Times New Roman" w:hAnsi="Times New Roman" w:cs="Times New Roman"/>
          <w:bCs/>
          <w:sz w:val="24"/>
          <w:szCs w:val="24"/>
          <w:lang w:eastAsia="ru-RU"/>
        </w:rPr>
        <w:t xml:space="preserve"> по развитию материально-технической базы, в который включаются направления расходов, производственные и экономические показатели, в том числе плановые показатели деятельности;</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r w:rsidRPr="009816A6">
        <w:rPr>
          <w:rFonts w:ascii="Times New Roman" w:eastAsia="Times New Roman" w:hAnsi="Times New Roman" w:cs="Times New Roman"/>
          <w:bCs/>
          <w:sz w:val="24"/>
          <w:szCs w:val="24"/>
          <w:lang w:eastAsia="ru-RU"/>
        </w:rPr>
        <w:t>в сельскохозяйственном потребительском кооперативе отсутствует неисполненные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в сумме, превышающей 10 тыс. рублей;</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r w:rsidRPr="009816A6">
        <w:rPr>
          <w:rFonts w:ascii="Times New Roman" w:eastAsia="Times New Roman" w:hAnsi="Times New Roman" w:cs="Times New Roman"/>
          <w:bCs/>
          <w:sz w:val="24"/>
          <w:szCs w:val="24"/>
          <w:lang w:eastAsia="ru-RU"/>
        </w:rPr>
        <w:t>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утвержденный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w:t>
      </w:r>
      <w:proofErr w:type="spellStart"/>
      <w:r w:rsidRPr="009816A6">
        <w:rPr>
          <w:rFonts w:ascii="Times New Roman" w:eastAsia="Times New Roman" w:hAnsi="Times New Roman" w:cs="Times New Roman"/>
          <w:bCs/>
          <w:sz w:val="24"/>
          <w:szCs w:val="24"/>
          <w:lang w:eastAsia="ru-RU"/>
        </w:rPr>
        <w:t>офшорные</w:t>
      </w:r>
      <w:proofErr w:type="spellEnd"/>
      <w:r w:rsidRPr="009816A6">
        <w:rPr>
          <w:rFonts w:ascii="Times New Roman" w:eastAsia="Times New Roman" w:hAnsi="Times New Roman" w:cs="Times New Roman"/>
          <w:bCs/>
          <w:sz w:val="24"/>
          <w:szCs w:val="24"/>
          <w:lang w:eastAsia="ru-RU"/>
        </w:rPr>
        <w:t xml:space="preserve"> зоны), в совокупности превышает 50 процентов;</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r w:rsidRPr="009816A6">
        <w:rPr>
          <w:rFonts w:ascii="Times New Roman" w:eastAsia="Times New Roman" w:hAnsi="Times New Roman" w:cs="Times New Roman"/>
          <w:bCs/>
          <w:sz w:val="24"/>
          <w:szCs w:val="24"/>
          <w:lang w:eastAsia="ru-RU"/>
        </w:rPr>
        <w:t>на дату подачи заявки отсутствует просроченная задолженность по возврату в бюджет бюджетной системы Российской Федерации, из которого планируется предоставление гранта в соответствии с настоящим Порядком, субсидий, бюджетных инвестиций, предоставленных в том числе в соответствии с иными правовыми актами, и иной просроченной задолженности (неурегулированной) перед республиканским бюджетом Республики Мордовия;</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r w:rsidRPr="009816A6">
        <w:rPr>
          <w:rFonts w:ascii="Times New Roman" w:eastAsia="Times New Roman" w:hAnsi="Times New Roman" w:cs="Times New Roman"/>
          <w:bCs/>
          <w:sz w:val="24"/>
          <w:szCs w:val="24"/>
          <w:lang w:eastAsia="ru-RU"/>
        </w:rPr>
        <w:t>кооператив не получал средства из республиканского бюджета Республики Мордовия в соответствии с иными нормативными правовыми актами и настоящим Порядком на цели, предусмотренные Порядком предоставления гранта, либо с даты полного использования ранее предоставленного гранта на дату подачи заявки прошло не менее 12 месяцев;</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r w:rsidRPr="009816A6">
        <w:rPr>
          <w:rFonts w:ascii="Times New Roman" w:eastAsia="Times New Roman" w:hAnsi="Times New Roman" w:cs="Times New Roman"/>
          <w:bCs/>
          <w:sz w:val="24"/>
          <w:szCs w:val="24"/>
          <w:lang w:eastAsia="ru-RU"/>
        </w:rPr>
        <w:t>кооператив не находится в процессе реорганизации, ликвидации, в отношении него не введена процедура банкротства, деятельность участника отбора не приостановлена в порядке, предусмотренном законодательством Российской Федерации;</w:t>
      </w:r>
    </w:p>
    <w:p w:rsidR="009816A6" w:rsidRPr="009816A6" w:rsidRDefault="009816A6" w:rsidP="009816A6">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16A6">
        <w:rPr>
          <w:rFonts w:ascii="Times New Roman" w:eastAsia="Times New Roman" w:hAnsi="Times New Roman" w:cs="Times New Roman"/>
          <w:sz w:val="24"/>
          <w:szCs w:val="24"/>
          <w:lang w:eastAsia="ru-RU"/>
        </w:rPr>
        <w:t>в реестре дисквалифицированных лиц отсутствуют сведения о дисквалифицированных главном бухгалтере, руководителе, членах коллегиального исполнительного органа, лице, исполняющем функции единоличного исполнительного органа участника отбора, являющегося юридическим лицом - участником отбора;</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Calibri" w:hAnsi="Times New Roman" w:cs="Times New Roman"/>
          <w:sz w:val="24"/>
          <w:szCs w:val="24"/>
          <w:lang w:eastAsia="ru-RU"/>
        </w:rPr>
      </w:pPr>
      <w:r w:rsidRPr="009816A6">
        <w:rPr>
          <w:rFonts w:ascii="Times New Roman" w:eastAsia="Calibri" w:hAnsi="Times New Roman" w:cs="Times New Roman"/>
          <w:sz w:val="24"/>
          <w:szCs w:val="24"/>
          <w:lang w:eastAsia="ru-RU"/>
        </w:rPr>
        <w:t xml:space="preserve">В случае выявления нарушения условий, установленных при предоставлении гранта, требований к заявителю на получение гранта, обязательств принятых на себя при подаче заявки на участие в отборе (выявленных в том числе по фактам проверок, предусмотренных Порядком предоставления гранта, и/или непредставления в </w:t>
      </w:r>
      <w:r w:rsidRPr="009816A6">
        <w:rPr>
          <w:rFonts w:ascii="Times New Roman" w:eastAsia="Calibri" w:hAnsi="Times New Roman" w:cs="Times New Roman"/>
          <w:sz w:val="24"/>
          <w:szCs w:val="24"/>
          <w:lang w:eastAsia="ru-RU"/>
        </w:rPr>
        <w:lastRenderedPageBreak/>
        <w:t>установленный срок документов, подтверждающих целевое использование гранта, и/или использования получателем гранта средств гранта на цели, не предусмотренные планом расходов, несу ответственность в виде возврата в республиканский бюджет Республики Мордовия незаконно полученного гранта в полном объеме.</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Calibri" w:hAnsi="Times New Roman" w:cs="Times New Roman"/>
          <w:sz w:val="24"/>
          <w:szCs w:val="24"/>
          <w:lang w:eastAsia="ru-RU"/>
        </w:rPr>
      </w:pPr>
      <w:r w:rsidRPr="009816A6">
        <w:rPr>
          <w:rFonts w:ascii="Times New Roman" w:eastAsia="Calibri" w:hAnsi="Times New Roman" w:cs="Times New Roman"/>
          <w:sz w:val="24"/>
          <w:szCs w:val="24"/>
          <w:lang w:eastAsia="ru-RU"/>
        </w:rPr>
        <w:t>В случае невыполнения плановых показателей деятельности (ежегодно в течение 5 лет с года получения гранта), предусмотренных в соглашении, если фактически выполненные показатели ниже запланированных, несу ответственность в виде возврата в республиканский бюджет Республики Мордовия</w:t>
      </w:r>
      <w:r w:rsidRPr="009816A6">
        <w:rPr>
          <w:rFonts w:ascii="Times New Roman" w:eastAsia="Calibri" w:hAnsi="Times New Roman" w:cs="Times New Roman"/>
          <w:sz w:val="28"/>
          <w:szCs w:val="28"/>
          <w:lang w:eastAsia="ru-RU"/>
        </w:rPr>
        <w:t xml:space="preserve"> </w:t>
      </w:r>
      <w:r w:rsidRPr="009816A6">
        <w:rPr>
          <w:rFonts w:ascii="Times New Roman" w:eastAsia="Calibri" w:hAnsi="Times New Roman" w:cs="Times New Roman"/>
          <w:sz w:val="24"/>
          <w:szCs w:val="24"/>
          <w:lang w:eastAsia="ru-RU"/>
        </w:rPr>
        <w:t>части суммы гранта пропорционально невыполнению.</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Calibri" w:hAnsi="Times New Roman" w:cs="Times New Roman"/>
          <w:sz w:val="24"/>
          <w:szCs w:val="24"/>
          <w:lang w:eastAsia="ru-RU"/>
        </w:rPr>
      </w:pPr>
    </w:p>
    <w:p w:rsidR="009816A6" w:rsidRPr="009816A6" w:rsidRDefault="009816A6" w:rsidP="009816A6">
      <w:pPr>
        <w:widowControl w:val="0"/>
        <w:autoSpaceDE w:val="0"/>
        <w:autoSpaceDN w:val="0"/>
        <w:adjustRightInd w:val="0"/>
        <w:spacing w:after="0" w:line="240" w:lineRule="auto"/>
        <w:ind w:firstLine="720"/>
        <w:jc w:val="both"/>
        <w:rPr>
          <w:rFonts w:ascii="Times New Roman" w:eastAsia="Calibri" w:hAnsi="Times New Roman" w:cs="Times New Roman"/>
          <w:sz w:val="24"/>
          <w:szCs w:val="24"/>
          <w:lang w:eastAsia="ru-RU"/>
        </w:rPr>
      </w:pPr>
      <w:r w:rsidRPr="009816A6">
        <w:rPr>
          <w:rFonts w:ascii="Times New Roman" w:eastAsia="Calibri" w:hAnsi="Times New Roman" w:cs="Times New Roman"/>
          <w:sz w:val="24"/>
          <w:szCs w:val="24"/>
          <w:lang w:eastAsia="ru-RU"/>
        </w:rPr>
        <w:t>Руководитель сельскохозяйственного потребительского кооператива____________</w:t>
      </w:r>
    </w:p>
    <w:p w:rsidR="009816A6" w:rsidRPr="009816A6" w:rsidRDefault="009816A6" w:rsidP="009816A6">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9816A6">
        <w:rPr>
          <w:rFonts w:ascii="Times New Roman" w:eastAsia="Calibri" w:hAnsi="Times New Roman" w:cs="Times New Roman"/>
          <w:sz w:val="24"/>
          <w:szCs w:val="24"/>
          <w:lang w:eastAsia="ru-RU"/>
        </w:rPr>
        <w:t>_____________________________________________________________________________</w:t>
      </w:r>
    </w:p>
    <w:p w:rsidR="009816A6" w:rsidRPr="009816A6" w:rsidRDefault="009816A6" w:rsidP="009816A6">
      <w:pPr>
        <w:widowControl w:val="0"/>
        <w:autoSpaceDE w:val="0"/>
        <w:autoSpaceDN w:val="0"/>
        <w:adjustRightInd w:val="0"/>
        <w:spacing w:after="0" w:line="240" w:lineRule="auto"/>
        <w:ind w:firstLine="720"/>
        <w:jc w:val="center"/>
        <w:rPr>
          <w:rFonts w:ascii="Times New Roman" w:eastAsia="Calibri" w:hAnsi="Times New Roman" w:cs="Times New Roman"/>
          <w:sz w:val="20"/>
          <w:szCs w:val="20"/>
          <w:lang w:eastAsia="ru-RU"/>
        </w:rPr>
      </w:pPr>
      <w:r w:rsidRPr="009816A6">
        <w:rPr>
          <w:rFonts w:ascii="Times New Roman" w:eastAsia="Calibri" w:hAnsi="Times New Roman" w:cs="Times New Roman"/>
          <w:sz w:val="20"/>
          <w:szCs w:val="20"/>
          <w:lang w:eastAsia="ru-RU"/>
        </w:rPr>
        <w:t>(Ф.И.О. председателя сельскохозяйственного потребительского кооператива</w:t>
      </w:r>
    </w:p>
    <w:p w:rsidR="009816A6" w:rsidRPr="009816A6" w:rsidRDefault="009816A6" w:rsidP="009816A6">
      <w:pPr>
        <w:widowControl w:val="0"/>
        <w:autoSpaceDE w:val="0"/>
        <w:autoSpaceDN w:val="0"/>
        <w:adjustRightInd w:val="0"/>
        <w:spacing w:after="0" w:line="240" w:lineRule="auto"/>
        <w:ind w:firstLine="720"/>
        <w:jc w:val="center"/>
        <w:rPr>
          <w:rFonts w:ascii="Times New Roman" w:eastAsia="Calibri" w:hAnsi="Times New Roman" w:cs="Times New Roman"/>
          <w:sz w:val="20"/>
          <w:szCs w:val="20"/>
          <w:lang w:eastAsia="ru-RU"/>
        </w:rPr>
      </w:pPr>
      <w:r w:rsidRPr="009816A6">
        <w:rPr>
          <w:rFonts w:ascii="Times New Roman" w:eastAsia="Calibri" w:hAnsi="Times New Roman" w:cs="Times New Roman"/>
          <w:sz w:val="20"/>
          <w:szCs w:val="20"/>
          <w:lang w:eastAsia="ru-RU"/>
        </w:rPr>
        <w:t>и наименование сельскохозяйственного потребительского кооператива)</w:t>
      </w:r>
    </w:p>
    <w:p w:rsidR="009816A6" w:rsidRPr="009816A6" w:rsidRDefault="009816A6" w:rsidP="009816A6">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9816A6">
        <w:rPr>
          <w:rFonts w:ascii="Times New Roman" w:eastAsia="Calibri" w:hAnsi="Times New Roman" w:cs="Times New Roman"/>
          <w:sz w:val="24"/>
          <w:szCs w:val="24"/>
          <w:lang w:eastAsia="ru-RU"/>
        </w:rPr>
        <w:t>согласен на передачу и обработку моих персональных данных и данных кооператива в соответствии с законодательством Российской Федерации, публикацию (размещение) в информационно-телекоммуникационной сети «Интернет» информации как об участнике отбора, о подаваемом участником отбора заявки, иной информации об участнике отбора, связанной с соответствующим отбором, и на осуществление министерством и органами государственного финансового контроля проверок соблюдения условий, целей и порядка предоставления гранта.</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Calibri" w:hAnsi="Times New Roman" w:cs="Times New Roman"/>
          <w:sz w:val="24"/>
          <w:szCs w:val="24"/>
          <w:lang w:eastAsia="ru-RU"/>
        </w:rPr>
      </w:pPr>
      <w:r w:rsidRPr="009816A6">
        <w:rPr>
          <w:rFonts w:ascii="Times New Roman" w:eastAsia="Calibri" w:hAnsi="Times New Roman" w:cs="Times New Roman"/>
          <w:sz w:val="24"/>
          <w:szCs w:val="24"/>
          <w:lang w:eastAsia="ru-RU"/>
        </w:rPr>
        <w:t xml:space="preserve">С порядком предоставления  из республиканского бюджета Республики Мордовия </w:t>
      </w:r>
      <w:r w:rsidRPr="009816A6">
        <w:rPr>
          <w:rFonts w:ascii="Times New Roman" w:eastAsia="Times New Roman" w:hAnsi="Times New Roman" w:cs="Times New Roman"/>
          <w:bCs/>
          <w:sz w:val="24"/>
          <w:szCs w:val="24"/>
          <w:lang w:eastAsia="ru-RU"/>
        </w:rPr>
        <w:t>грантов в форме субсидий на развитие материально-технической базы сельскохозяйственных потребительских кооперативов</w:t>
      </w:r>
      <w:r w:rsidRPr="009816A6">
        <w:rPr>
          <w:rFonts w:ascii="Times New Roman" w:eastAsia="Times New Roman" w:hAnsi="Times New Roman" w:cs="Times New Roman"/>
          <w:bCs/>
          <w:sz w:val="28"/>
          <w:szCs w:val="28"/>
          <w:lang w:eastAsia="ru-RU"/>
        </w:rPr>
        <w:t xml:space="preserve"> </w:t>
      </w:r>
      <w:r w:rsidRPr="009816A6">
        <w:rPr>
          <w:rFonts w:ascii="Times New Roman" w:eastAsia="Calibri" w:hAnsi="Times New Roman" w:cs="Times New Roman"/>
          <w:sz w:val="24"/>
          <w:szCs w:val="24"/>
          <w:lang w:eastAsia="ru-RU"/>
        </w:rPr>
        <w:t>ознакомлен, соответствуем условиям, предъявляемым к заявителям.</w:t>
      </w:r>
    </w:p>
    <w:p w:rsidR="009816A6" w:rsidRPr="009816A6" w:rsidRDefault="009816A6" w:rsidP="009816A6">
      <w:pPr>
        <w:widowControl w:val="0"/>
        <w:tabs>
          <w:tab w:val="left" w:pos="709"/>
        </w:tabs>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r w:rsidRPr="009816A6">
        <w:rPr>
          <w:rFonts w:ascii="Times New Roman" w:eastAsia="Times New Roman" w:hAnsi="Times New Roman" w:cs="Times New Roman"/>
          <w:bCs/>
          <w:sz w:val="24"/>
          <w:szCs w:val="24"/>
          <w:lang w:eastAsia="ru-RU"/>
        </w:rPr>
        <w:t>Юридический адрес _________________________________________________</w:t>
      </w:r>
    </w:p>
    <w:p w:rsidR="009816A6" w:rsidRPr="009816A6" w:rsidRDefault="009816A6" w:rsidP="009816A6">
      <w:pPr>
        <w:widowControl w:val="0"/>
        <w:tabs>
          <w:tab w:val="left" w:pos="709"/>
        </w:tabs>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r w:rsidRPr="009816A6">
        <w:rPr>
          <w:rFonts w:ascii="Times New Roman" w:eastAsia="Times New Roman" w:hAnsi="Times New Roman" w:cs="Times New Roman"/>
          <w:bCs/>
          <w:sz w:val="24"/>
          <w:szCs w:val="24"/>
          <w:lang w:eastAsia="ru-RU"/>
        </w:rPr>
        <w:t>Фактический адрес _________________________________________________</w:t>
      </w:r>
    </w:p>
    <w:p w:rsidR="009816A6" w:rsidRPr="009816A6" w:rsidRDefault="009816A6" w:rsidP="009816A6">
      <w:pPr>
        <w:widowControl w:val="0"/>
        <w:tabs>
          <w:tab w:val="left" w:pos="709"/>
        </w:tabs>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r w:rsidRPr="009816A6">
        <w:rPr>
          <w:rFonts w:ascii="Times New Roman" w:eastAsia="Times New Roman" w:hAnsi="Times New Roman" w:cs="Times New Roman"/>
          <w:bCs/>
          <w:sz w:val="24"/>
          <w:szCs w:val="24"/>
          <w:lang w:eastAsia="ru-RU"/>
        </w:rPr>
        <w:t xml:space="preserve">Телефон, </w:t>
      </w:r>
      <w:proofErr w:type="spellStart"/>
      <w:r w:rsidRPr="009816A6">
        <w:rPr>
          <w:rFonts w:ascii="Times New Roman" w:eastAsia="Times New Roman" w:hAnsi="Times New Roman" w:cs="Times New Roman"/>
          <w:bCs/>
          <w:sz w:val="24"/>
          <w:szCs w:val="24"/>
          <w:lang w:eastAsia="ru-RU"/>
        </w:rPr>
        <w:t>e-mail</w:t>
      </w:r>
      <w:proofErr w:type="spellEnd"/>
      <w:r w:rsidRPr="009816A6">
        <w:rPr>
          <w:rFonts w:ascii="Times New Roman" w:eastAsia="Times New Roman" w:hAnsi="Times New Roman" w:cs="Times New Roman"/>
          <w:bCs/>
          <w:sz w:val="24"/>
          <w:szCs w:val="24"/>
          <w:lang w:eastAsia="ru-RU"/>
        </w:rPr>
        <w:t xml:space="preserve"> и другие контакты для оперативной связи __________________</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Calibri" w:hAnsi="Times New Roman" w:cs="Times New Roman"/>
          <w:sz w:val="24"/>
          <w:szCs w:val="24"/>
          <w:lang w:eastAsia="ru-RU"/>
        </w:rPr>
      </w:pPr>
    </w:p>
    <w:p w:rsidR="009816A6" w:rsidRPr="009816A6" w:rsidRDefault="009816A6" w:rsidP="009816A6">
      <w:pPr>
        <w:widowControl w:val="0"/>
        <w:autoSpaceDE w:val="0"/>
        <w:autoSpaceDN w:val="0"/>
        <w:adjustRightInd w:val="0"/>
        <w:spacing w:after="0" w:line="240" w:lineRule="auto"/>
        <w:ind w:firstLine="720"/>
        <w:jc w:val="both"/>
        <w:rPr>
          <w:rFonts w:ascii="Times New Roman" w:eastAsia="Calibri" w:hAnsi="Times New Roman" w:cs="Times New Roman"/>
          <w:sz w:val="24"/>
          <w:szCs w:val="24"/>
          <w:lang w:eastAsia="ru-RU"/>
        </w:rPr>
      </w:pPr>
    </w:p>
    <w:p w:rsidR="009816A6" w:rsidRPr="009816A6" w:rsidRDefault="009816A6" w:rsidP="009816A6">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9816A6">
        <w:rPr>
          <w:rFonts w:ascii="Times New Roman" w:eastAsia="Calibri" w:hAnsi="Times New Roman" w:cs="Times New Roman"/>
          <w:sz w:val="24"/>
          <w:szCs w:val="24"/>
          <w:lang w:eastAsia="ru-RU"/>
        </w:rPr>
        <w:t>_______________________ / _____________________________________________________</w:t>
      </w:r>
    </w:p>
    <w:p w:rsidR="009816A6" w:rsidRPr="009816A6" w:rsidRDefault="009816A6" w:rsidP="009816A6">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r w:rsidRPr="009816A6">
        <w:rPr>
          <w:rFonts w:ascii="Times New Roman" w:eastAsia="Calibri" w:hAnsi="Times New Roman" w:cs="Times New Roman"/>
          <w:sz w:val="20"/>
          <w:szCs w:val="20"/>
          <w:lang w:eastAsia="ru-RU"/>
        </w:rPr>
        <w:t xml:space="preserve">                  (подпись)                                              (Ф.И.О. председателя сельскохозяйственного,</w:t>
      </w:r>
    </w:p>
    <w:p w:rsidR="009816A6" w:rsidRPr="009816A6" w:rsidRDefault="009816A6" w:rsidP="009816A6">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r w:rsidRPr="009816A6">
        <w:rPr>
          <w:rFonts w:ascii="Times New Roman" w:eastAsia="Calibri" w:hAnsi="Times New Roman" w:cs="Times New Roman"/>
          <w:sz w:val="20"/>
          <w:szCs w:val="20"/>
          <w:lang w:eastAsia="ru-RU"/>
        </w:rPr>
        <w:t xml:space="preserve">                                                                                           потребительского кооператива)</w:t>
      </w:r>
    </w:p>
    <w:p w:rsidR="009816A6" w:rsidRPr="009816A6" w:rsidRDefault="009816A6" w:rsidP="009816A6">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r w:rsidRPr="009816A6">
        <w:rPr>
          <w:rFonts w:ascii="Times New Roman" w:eastAsia="Calibri" w:hAnsi="Times New Roman" w:cs="Times New Roman"/>
          <w:sz w:val="20"/>
          <w:szCs w:val="20"/>
          <w:lang w:eastAsia="ru-RU"/>
        </w:rPr>
        <w:t>__________________</w:t>
      </w:r>
    </w:p>
    <w:p w:rsidR="009816A6" w:rsidRPr="009816A6" w:rsidRDefault="009816A6" w:rsidP="009816A6">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r w:rsidRPr="009816A6">
        <w:rPr>
          <w:rFonts w:ascii="Times New Roman" w:eastAsia="Calibri" w:hAnsi="Times New Roman" w:cs="Times New Roman"/>
          <w:sz w:val="20"/>
          <w:szCs w:val="20"/>
          <w:lang w:eastAsia="ru-RU"/>
        </w:rPr>
        <w:t xml:space="preserve">            (дата)</w:t>
      </w:r>
    </w:p>
    <w:p w:rsidR="009816A6" w:rsidRPr="009816A6" w:rsidRDefault="009816A6" w:rsidP="009816A6">
      <w:pPr>
        <w:widowControl w:val="0"/>
        <w:autoSpaceDE w:val="0"/>
        <w:autoSpaceDN w:val="0"/>
        <w:adjustRightInd w:val="0"/>
        <w:spacing w:after="0" w:line="480" w:lineRule="auto"/>
        <w:jc w:val="both"/>
        <w:rPr>
          <w:rFonts w:ascii="Times New Roman" w:eastAsia="Calibri" w:hAnsi="Times New Roman" w:cs="Times New Roman"/>
          <w:sz w:val="20"/>
          <w:szCs w:val="20"/>
          <w:lang w:eastAsia="ru-RU"/>
        </w:rPr>
      </w:pPr>
      <w:r w:rsidRPr="009816A6">
        <w:rPr>
          <w:rFonts w:ascii="Times New Roman" w:eastAsia="Calibri" w:hAnsi="Times New Roman" w:cs="Times New Roman"/>
          <w:sz w:val="20"/>
          <w:szCs w:val="20"/>
          <w:lang w:eastAsia="ru-RU"/>
        </w:rPr>
        <w:t>М.П.</w:t>
      </w:r>
    </w:p>
    <w:p w:rsidR="009816A6" w:rsidRPr="009816A6" w:rsidRDefault="009816A6" w:rsidP="009816A6">
      <w:pPr>
        <w:widowControl w:val="0"/>
        <w:tabs>
          <w:tab w:val="left" w:pos="709"/>
        </w:tabs>
        <w:autoSpaceDE w:val="0"/>
        <w:autoSpaceDN w:val="0"/>
        <w:adjustRightInd w:val="0"/>
        <w:spacing w:after="0" w:line="240" w:lineRule="auto"/>
        <w:ind w:left="4536"/>
        <w:jc w:val="center"/>
        <w:rPr>
          <w:rFonts w:ascii="Times New Roman" w:eastAsia="Times New Roman" w:hAnsi="Times New Roman" w:cs="Times New Roman"/>
          <w:b/>
          <w:bCs/>
          <w:sz w:val="28"/>
          <w:szCs w:val="28"/>
          <w:lang w:eastAsia="ru-RU"/>
        </w:rPr>
      </w:pPr>
      <w:r w:rsidRPr="009816A6">
        <w:rPr>
          <w:rFonts w:ascii="Times New Roman" w:eastAsia="Times New Roman" w:hAnsi="Times New Roman" w:cs="Times New Roman"/>
          <w:b/>
          <w:bCs/>
          <w:sz w:val="28"/>
          <w:szCs w:val="28"/>
          <w:lang w:eastAsia="ru-RU"/>
        </w:rPr>
        <w:t>Приложение 2</w:t>
      </w:r>
    </w:p>
    <w:p w:rsidR="009816A6" w:rsidRPr="009816A6" w:rsidRDefault="009816A6" w:rsidP="009816A6">
      <w:pPr>
        <w:widowControl w:val="0"/>
        <w:autoSpaceDE w:val="0"/>
        <w:autoSpaceDN w:val="0"/>
        <w:adjustRightInd w:val="0"/>
        <w:spacing w:after="0" w:line="240" w:lineRule="auto"/>
        <w:ind w:left="4536" w:firstLine="720"/>
        <w:jc w:val="center"/>
        <w:rPr>
          <w:rFonts w:ascii="Times New Roman" w:eastAsia="Calibri" w:hAnsi="Times New Roman" w:cs="Times New Roman"/>
          <w:sz w:val="24"/>
          <w:szCs w:val="24"/>
          <w:lang w:eastAsia="ru-RU"/>
        </w:rPr>
      </w:pPr>
      <w:r w:rsidRPr="009816A6">
        <w:rPr>
          <w:rFonts w:ascii="Times New Roman" w:eastAsia="Times New Roman" w:hAnsi="Times New Roman" w:cs="Times New Roman"/>
          <w:bCs/>
          <w:sz w:val="24"/>
          <w:szCs w:val="24"/>
          <w:lang w:eastAsia="ru-RU"/>
        </w:rPr>
        <w:t>к Порядку предоставления из республиканского бюджета Республики Мордовия грантов в форме субсидий на развитие материально-технической базы сельскохозяйственных потребительских кооперативов</w:t>
      </w:r>
    </w:p>
    <w:p w:rsidR="009816A6" w:rsidRPr="009816A6" w:rsidRDefault="009816A6" w:rsidP="009816A6">
      <w:pPr>
        <w:widowControl w:val="0"/>
        <w:autoSpaceDE w:val="0"/>
        <w:autoSpaceDN w:val="0"/>
        <w:adjustRightInd w:val="0"/>
        <w:spacing w:after="0" w:line="240" w:lineRule="auto"/>
        <w:ind w:left="4536" w:firstLine="720"/>
        <w:jc w:val="center"/>
        <w:rPr>
          <w:rFonts w:ascii="Times New Roman" w:eastAsia="Calibri" w:hAnsi="Times New Roman" w:cs="Times New Roman"/>
          <w:sz w:val="24"/>
          <w:szCs w:val="24"/>
          <w:lang w:eastAsia="ru-RU"/>
        </w:rPr>
      </w:pPr>
    </w:p>
    <w:p w:rsidR="009816A6" w:rsidRPr="009816A6" w:rsidRDefault="009816A6" w:rsidP="009816A6">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p>
    <w:p w:rsidR="009816A6" w:rsidRPr="009816A6" w:rsidRDefault="009816A6" w:rsidP="009816A6">
      <w:pPr>
        <w:widowControl w:val="0"/>
        <w:autoSpaceDE w:val="0"/>
        <w:autoSpaceDN w:val="0"/>
        <w:adjustRightInd w:val="0"/>
        <w:spacing w:after="0" w:line="240" w:lineRule="auto"/>
        <w:jc w:val="center"/>
        <w:rPr>
          <w:rFonts w:ascii="Times New Roman" w:eastAsia="Calibri" w:hAnsi="Times New Roman" w:cs="Times New Roman"/>
          <w:b/>
          <w:sz w:val="24"/>
          <w:szCs w:val="24"/>
          <w:lang w:eastAsia="ru-RU"/>
        </w:rPr>
      </w:pPr>
      <w:r w:rsidRPr="009816A6">
        <w:rPr>
          <w:rFonts w:ascii="Times New Roman" w:eastAsia="Calibri" w:hAnsi="Times New Roman" w:cs="Times New Roman"/>
          <w:b/>
          <w:sz w:val="24"/>
          <w:szCs w:val="24"/>
          <w:lang w:eastAsia="ru-RU"/>
        </w:rPr>
        <w:t>Отчет</w:t>
      </w:r>
    </w:p>
    <w:p w:rsidR="009816A6" w:rsidRPr="009816A6" w:rsidRDefault="009816A6" w:rsidP="009816A6">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sidRPr="009816A6">
        <w:rPr>
          <w:rFonts w:ascii="Times New Roman" w:eastAsia="Calibri" w:hAnsi="Times New Roman" w:cs="Times New Roman"/>
          <w:sz w:val="24"/>
          <w:szCs w:val="24"/>
          <w:lang w:eastAsia="ru-RU"/>
        </w:rPr>
        <w:t>об использовании средств республиканского бюджета</w:t>
      </w:r>
    </w:p>
    <w:p w:rsidR="009816A6" w:rsidRPr="009816A6" w:rsidRDefault="009816A6" w:rsidP="009816A6">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sidRPr="009816A6">
        <w:rPr>
          <w:rFonts w:ascii="Times New Roman" w:eastAsia="Calibri" w:hAnsi="Times New Roman" w:cs="Times New Roman"/>
          <w:sz w:val="24"/>
          <w:szCs w:val="24"/>
          <w:lang w:eastAsia="ru-RU"/>
        </w:rPr>
        <w:t xml:space="preserve">Республики Мордовия на выплату </w:t>
      </w:r>
      <w:r w:rsidRPr="009816A6">
        <w:rPr>
          <w:rFonts w:ascii="Times New Roman" w:eastAsia="Times New Roman" w:hAnsi="Times New Roman" w:cs="Times New Roman"/>
          <w:bCs/>
          <w:sz w:val="24"/>
          <w:szCs w:val="24"/>
          <w:lang w:eastAsia="ru-RU"/>
        </w:rPr>
        <w:t>грантов в форме субсидий на развитие материально-технической базы сельскохозяйственных потребительских кооперативов</w:t>
      </w:r>
      <w:r w:rsidRPr="009816A6">
        <w:rPr>
          <w:rFonts w:ascii="Times New Roman" w:eastAsia="Calibri" w:hAnsi="Times New Roman" w:cs="Times New Roman"/>
          <w:sz w:val="24"/>
          <w:szCs w:val="24"/>
          <w:lang w:eastAsia="ru-RU"/>
        </w:rPr>
        <w:t xml:space="preserve"> за 20__ г.</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Calibri"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2874"/>
        <w:gridCol w:w="2391"/>
        <w:gridCol w:w="2391"/>
      </w:tblGrid>
      <w:tr w:rsidR="009816A6" w:rsidRPr="009816A6" w:rsidTr="009847F2">
        <w:tc>
          <w:tcPr>
            <w:tcW w:w="1908" w:type="dxa"/>
          </w:tcPr>
          <w:p w:rsidR="009816A6" w:rsidRPr="009816A6" w:rsidRDefault="009816A6" w:rsidP="009847F2">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sidRPr="009816A6">
              <w:rPr>
                <w:rFonts w:ascii="Times New Roman" w:eastAsia="Calibri" w:hAnsi="Times New Roman" w:cs="Times New Roman"/>
                <w:sz w:val="24"/>
                <w:szCs w:val="24"/>
                <w:lang w:eastAsia="ru-RU"/>
              </w:rPr>
              <w:lastRenderedPageBreak/>
              <w:t>Наименование получателей гранта</w:t>
            </w:r>
          </w:p>
        </w:tc>
        <w:tc>
          <w:tcPr>
            <w:tcW w:w="2874" w:type="dxa"/>
          </w:tcPr>
          <w:p w:rsidR="009816A6" w:rsidRPr="009816A6" w:rsidRDefault="009816A6" w:rsidP="009847F2">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sidRPr="009816A6">
              <w:rPr>
                <w:rFonts w:ascii="Times New Roman" w:eastAsia="Calibri" w:hAnsi="Times New Roman" w:cs="Times New Roman"/>
                <w:sz w:val="24"/>
                <w:szCs w:val="24"/>
                <w:lang w:eastAsia="ru-RU"/>
              </w:rPr>
              <w:t>Потребность в средствах республиканского бюджета на выплату грантов, рублей</w:t>
            </w:r>
          </w:p>
        </w:tc>
        <w:tc>
          <w:tcPr>
            <w:tcW w:w="2391" w:type="dxa"/>
          </w:tcPr>
          <w:p w:rsidR="009816A6" w:rsidRPr="009816A6" w:rsidRDefault="009816A6" w:rsidP="009847F2">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sidRPr="009816A6">
              <w:rPr>
                <w:rFonts w:ascii="Times New Roman" w:eastAsia="Calibri" w:hAnsi="Times New Roman" w:cs="Times New Roman"/>
                <w:sz w:val="24"/>
                <w:szCs w:val="24"/>
                <w:lang w:eastAsia="ru-RU"/>
              </w:rPr>
              <w:t>Выплачено гратов из республиканского бюджета Республики Мордовия, рублей</w:t>
            </w:r>
          </w:p>
        </w:tc>
        <w:tc>
          <w:tcPr>
            <w:tcW w:w="2391" w:type="dxa"/>
          </w:tcPr>
          <w:p w:rsidR="009816A6" w:rsidRPr="009816A6" w:rsidRDefault="009816A6" w:rsidP="009847F2">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sidRPr="009816A6">
              <w:rPr>
                <w:rFonts w:ascii="Times New Roman" w:eastAsia="Calibri" w:hAnsi="Times New Roman" w:cs="Times New Roman"/>
                <w:sz w:val="24"/>
                <w:szCs w:val="24"/>
                <w:lang w:eastAsia="ru-RU"/>
              </w:rPr>
              <w:t>Задолженность на конец периода, рублей</w:t>
            </w:r>
          </w:p>
        </w:tc>
      </w:tr>
      <w:tr w:rsidR="009816A6" w:rsidRPr="009816A6" w:rsidTr="009847F2">
        <w:tc>
          <w:tcPr>
            <w:tcW w:w="1908" w:type="dxa"/>
          </w:tcPr>
          <w:p w:rsidR="009816A6" w:rsidRPr="009816A6" w:rsidRDefault="009816A6" w:rsidP="009847F2">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2874" w:type="dxa"/>
          </w:tcPr>
          <w:p w:rsidR="009816A6" w:rsidRPr="009816A6" w:rsidRDefault="009816A6" w:rsidP="009847F2">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2391" w:type="dxa"/>
          </w:tcPr>
          <w:p w:rsidR="009816A6" w:rsidRPr="009816A6" w:rsidRDefault="009816A6" w:rsidP="009847F2">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2391" w:type="dxa"/>
          </w:tcPr>
          <w:p w:rsidR="009816A6" w:rsidRPr="009816A6" w:rsidRDefault="009816A6" w:rsidP="009847F2">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p>
        </w:tc>
      </w:tr>
    </w:tbl>
    <w:p w:rsidR="009816A6" w:rsidRPr="009816A6" w:rsidRDefault="009816A6" w:rsidP="009816A6">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p>
    <w:p w:rsidR="009816A6" w:rsidRPr="009816A6" w:rsidRDefault="009816A6" w:rsidP="009816A6">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9816A6">
        <w:rPr>
          <w:rFonts w:ascii="Times New Roman" w:eastAsia="Calibri" w:hAnsi="Times New Roman" w:cs="Times New Roman"/>
          <w:sz w:val="24"/>
          <w:szCs w:val="24"/>
          <w:lang w:eastAsia="ru-RU"/>
        </w:rPr>
        <w:t>Первый заместитель Председателя Правительства -</w:t>
      </w:r>
    </w:p>
    <w:p w:rsidR="009816A6" w:rsidRPr="009816A6" w:rsidRDefault="009816A6" w:rsidP="009816A6">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9816A6">
        <w:rPr>
          <w:rFonts w:ascii="Times New Roman" w:eastAsia="Calibri" w:hAnsi="Times New Roman" w:cs="Times New Roman"/>
          <w:sz w:val="24"/>
          <w:szCs w:val="24"/>
          <w:lang w:eastAsia="ru-RU"/>
        </w:rPr>
        <w:t>Министр сельского хозяйства и продовольствия</w:t>
      </w:r>
    </w:p>
    <w:p w:rsidR="009816A6" w:rsidRPr="009816A6" w:rsidRDefault="009816A6" w:rsidP="009816A6">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9816A6">
        <w:rPr>
          <w:rFonts w:ascii="Times New Roman" w:eastAsia="Calibri" w:hAnsi="Times New Roman" w:cs="Times New Roman"/>
          <w:sz w:val="24"/>
          <w:szCs w:val="24"/>
          <w:lang w:eastAsia="ru-RU"/>
        </w:rPr>
        <w:t>Республики Мордовия</w:t>
      </w:r>
    </w:p>
    <w:p w:rsidR="009816A6" w:rsidRPr="009816A6" w:rsidRDefault="009816A6" w:rsidP="009816A6">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9816A6">
        <w:rPr>
          <w:rFonts w:ascii="Times New Roman" w:eastAsia="Calibri" w:hAnsi="Times New Roman" w:cs="Times New Roman"/>
          <w:sz w:val="24"/>
          <w:szCs w:val="24"/>
          <w:lang w:eastAsia="ru-RU"/>
        </w:rPr>
        <w:t>________________ / ___________________</w:t>
      </w:r>
    </w:p>
    <w:p w:rsidR="009816A6" w:rsidRPr="009816A6" w:rsidRDefault="009816A6" w:rsidP="009816A6">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r w:rsidRPr="009816A6">
        <w:rPr>
          <w:rFonts w:ascii="Times New Roman" w:eastAsia="Calibri" w:hAnsi="Times New Roman" w:cs="Times New Roman"/>
          <w:sz w:val="20"/>
          <w:szCs w:val="20"/>
          <w:lang w:eastAsia="ru-RU"/>
        </w:rPr>
        <w:t xml:space="preserve">          (подпись)                                (Ф.И.О.)</w:t>
      </w:r>
    </w:p>
    <w:p w:rsidR="009816A6" w:rsidRPr="009816A6" w:rsidRDefault="009816A6" w:rsidP="009816A6">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p>
    <w:p w:rsidR="009816A6" w:rsidRPr="009816A6" w:rsidRDefault="009816A6" w:rsidP="009816A6">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9816A6">
        <w:rPr>
          <w:rFonts w:ascii="Times New Roman" w:eastAsia="Calibri" w:hAnsi="Times New Roman" w:cs="Times New Roman"/>
          <w:sz w:val="24"/>
          <w:szCs w:val="24"/>
          <w:lang w:eastAsia="ru-RU"/>
        </w:rPr>
        <w:t>Главный бухгалтер</w:t>
      </w:r>
    </w:p>
    <w:p w:rsidR="009816A6" w:rsidRPr="009816A6" w:rsidRDefault="009816A6" w:rsidP="009816A6">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9816A6">
        <w:rPr>
          <w:rFonts w:ascii="Times New Roman" w:eastAsia="Calibri" w:hAnsi="Times New Roman" w:cs="Times New Roman"/>
          <w:sz w:val="24"/>
          <w:szCs w:val="24"/>
          <w:lang w:eastAsia="ru-RU"/>
        </w:rPr>
        <w:t>________________ / ___________________</w:t>
      </w:r>
    </w:p>
    <w:p w:rsidR="009816A6" w:rsidRPr="009816A6" w:rsidRDefault="009816A6" w:rsidP="009816A6">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r w:rsidRPr="009816A6">
        <w:rPr>
          <w:rFonts w:ascii="Times New Roman" w:eastAsia="Calibri" w:hAnsi="Times New Roman" w:cs="Times New Roman"/>
          <w:sz w:val="20"/>
          <w:szCs w:val="20"/>
          <w:lang w:eastAsia="ru-RU"/>
        </w:rPr>
        <w:t xml:space="preserve">          (подпись)                                (Ф.И.О.)</w:t>
      </w:r>
    </w:p>
    <w:p w:rsidR="009816A6" w:rsidRPr="009816A6" w:rsidRDefault="009816A6" w:rsidP="009816A6">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9816A6">
        <w:rPr>
          <w:rFonts w:ascii="Times New Roman" w:eastAsia="Calibri" w:hAnsi="Times New Roman" w:cs="Times New Roman"/>
          <w:sz w:val="24"/>
          <w:szCs w:val="24"/>
          <w:lang w:eastAsia="ru-RU"/>
        </w:rPr>
        <w:t>______________ 20___ г.</w:t>
      </w:r>
    </w:p>
    <w:p w:rsidR="009816A6" w:rsidRPr="009816A6" w:rsidRDefault="009816A6" w:rsidP="009816A6">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9816A6">
        <w:rPr>
          <w:rFonts w:ascii="Times New Roman" w:eastAsia="Calibri" w:hAnsi="Times New Roman" w:cs="Times New Roman"/>
          <w:sz w:val="24"/>
          <w:szCs w:val="24"/>
          <w:lang w:eastAsia="ru-RU"/>
        </w:rPr>
        <w:t>М.П.</w:t>
      </w:r>
    </w:p>
    <w:p w:rsidR="009816A6" w:rsidRPr="009816A6" w:rsidRDefault="009816A6" w:rsidP="009816A6">
      <w:pPr>
        <w:widowControl w:val="0"/>
        <w:tabs>
          <w:tab w:val="left" w:pos="709"/>
        </w:tabs>
        <w:autoSpaceDE w:val="0"/>
        <w:autoSpaceDN w:val="0"/>
        <w:adjustRightInd w:val="0"/>
        <w:spacing w:after="0" w:line="240" w:lineRule="auto"/>
        <w:ind w:left="4536"/>
        <w:jc w:val="center"/>
        <w:rPr>
          <w:rFonts w:ascii="Times New Roman" w:eastAsia="Times New Roman" w:hAnsi="Times New Roman" w:cs="Times New Roman"/>
          <w:b/>
          <w:bCs/>
          <w:sz w:val="28"/>
          <w:szCs w:val="28"/>
          <w:lang w:eastAsia="ru-RU"/>
        </w:rPr>
      </w:pPr>
      <w:r w:rsidRPr="009816A6">
        <w:rPr>
          <w:rFonts w:ascii="Times New Roman" w:eastAsia="Times New Roman" w:hAnsi="Times New Roman" w:cs="Times New Roman"/>
          <w:b/>
          <w:bCs/>
          <w:sz w:val="28"/>
          <w:szCs w:val="28"/>
          <w:lang w:eastAsia="ru-RU"/>
        </w:rPr>
        <w:t>Приложение 3</w:t>
      </w:r>
    </w:p>
    <w:p w:rsidR="009816A6" w:rsidRPr="009816A6" w:rsidRDefault="009816A6" w:rsidP="009816A6">
      <w:pPr>
        <w:widowControl w:val="0"/>
        <w:autoSpaceDE w:val="0"/>
        <w:autoSpaceDN w:val="0"/>
        <w:adjustRightInd w:val="0"/>
        <w:spacing w:after="0" w:line="240" w:lineRule="auto"/>
        <w:ind w:left="4536" w:firstLine="720"/>
        <w:jc w:val="center"/>
        <w:rPr>
          <w:rFonts w:ascii="Times New Roman" w:eastAsia="Calibri" w:hAnsi="Times New Roman" w:cs="Times New Roman"/>
          <w:sz w:val="24"/>
          <w:szCs w:val="24"/>
          <w:lang w:eastAsia="ru-RU"/>
        </w:rPr>
      </w:pPr>
      <w:r w:rsidRPr="009816A6">
        <w:rPr>
          <w:rFonts w:ascii="Times New Roman" w:eastAsia="Times New Roman" w:hAnsi="Times New Roman" w:cs="Times New Roman"/>
          <w:bCs/>
          <w:sz w:val="24"/>
          <w:szCs w:val="24"/>
          <w:lang w:eastAsia="ru-RU"/>
        </w:rPr>
        <w:t>к Порядку предоставления из республиканского бюджета Республики Мордовия грантов в форме субсидий на развитие материально-технической базы сельскохозяйственных потребительских кооперативов</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p>
    <w:p w:rsidR="009816A6" w:rsidRPr="009816A6" w:rsidRDefault="009816A6" w:rsidP="009816A6">
      <w:pPr>
        <w:widowControl w:val="0"/>
        <w:autoSpaceDE w:val="0"/>
        <w:autoSpaceDN w:val="0"/>
        <w:adjustRightInd w:val="0"/>
        <w:spacing w:after="0" w:line="240" w:lineRule="auto"/>
        <w:ind w:firstLine="720"/>
        <w:jc w:val="center"/>
        <w:rPr>
          <w:rFonts w:ascii="Times New Roman" w:eastAsia="Times New Roman" w:hAnsi="Times New Roman" w:cs="Times New Roman"/>
          <w:b/>
          <w:bCs/>
          <w:sz w:val="28"/>
          <w:szCs w:val="28"/>
          <w:lang w:eastAsia="ru-RU"/>
        </w:rPr>
      </w:pPr>
      <w:r w:rsidRPr="009816A6">
        <w:rPr>
          <w:rFonts w:ascii="Times New Roman" w:eastAsia="Times New Roman" w:hAnsi="Times New Roman" w:cs="Times New Roman"/>
          <w:b/>
          <w:bCs/>
          <w:sz w:val="28"/>
          <w:szCs w:val="28"/>
          <w:lang w:eastAsia="ru-RU"/>
        </w:rPr>
        <w:t>Порядок</w:t>
      </w:r>
    </w:p>
    <w:p w:rsidR="009816A6" w:rsidRPr="009816A6" w:rsidRDefault="009816A6" w:rsidP="009816A6">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осуществления контроля за соблюдением условий, целей и порядка предоставления из республиканского бюджета Республики Мордовия грантов в форме субсидий на развитие материально-технической базы сельскохозяйственных потребительских кооперативов Министерством сельского хозяйства и продовольствия Республики Мордовия</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1. Порядок осуществления контроля за соблюдением условий, целей и порядка предоставления из республиканского бюджета Республики Мордовия грантов в форме субсидий на развитие материально-технической базы сельскохозяйственных потребительских кооперативов (далее - Порядок осуществления контроля) определяет процедуру осуществления Министерством сельского хозяйства и продовольствия Республики Мордовия (далее - Министерство) как главным распорядителем бюджетных средств, обязательной проверки соблюдения получателями грантов условий, целей и порядка предоставления грантов из республиканского бюджета Республики Мордовия на основании Порядка предоставления указанных грантов, а также соглашений о предоставлении грантов, заключенных с Министерством (далее соответственно - Контроль, Соглашение).</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2. Объектами Контроля являются:</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lastRenderedPageBreak/>
        <w:t>получатели из республиканского бюджета Республики Мордовия на основании соглашений, заключенных с Министерством, грантов на развитие материально-технической базы сельскохозяйственных потребительских кооперативов (далее - Получатели грантов);</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контрагенты (поставщики (подрядчики, исполнители), за исключением государственных (муниципальных) учреждений, государственных (муниципальных) унитарных предприятий, государственных корпораций (компаний), публично-правовых компаний, хозяйственных товариществ и обществ с участием публично-правовых образований в их уставных (складочных) капиталах, а также коммерческих организаций с долей (вкладом) таких товариществ и обществ в их уставных (складочных) капиталах) Получателей гранта по договорам (соглашениям), заключенным Получателями гранта в целях исполнения обязательств Получателя гранта по Соглашению с Министерством о предоставлении гранта (далее - контрагенты Получателя гранта).</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3. Контроль осуществляется на принципах законности, объективности, независимости, эффективности, а также системности и открытости.</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4. Контроль осуществляется Министерством путем:</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проведения выездных (плановых и (или) внеплановых) проверок по месту нахождения Получателя гранта путем документального и фактического анализа операций, произведенных Получателями грантов, связанных с использованием гранта (далее - выездные (плановые и (или) внеплановые) проверки);</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осуществления документарных проверок по месту нахождения Министерства на основании представленной Получателями грантов отчетности, а также иных документов, предусмотренных Соглашением (далее - Документарные проверки).</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5. Выездные плановые и внеплановые проверки проводятся одним или несколькими сотрудниками структурного подразделения Министерства, уполномоченными приказом Первого заместителя Председателя Правительства - Министра сельского хозяйства и продовольствия Республики Мордовия (далее - Отдел), в должностные регламенты (инструкции) которых включены полномочия по проведению указанных проверок (далее - должностные лица, уполномоченные на проведение выездной проверки).</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6. Предметом проведения выездных плановых и внеплановых проверок является соблюдение условий, целей и порядка предоставления грантов.</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7. Объектами выездных плановых и внеплановых проверок являются Получатели грантов и (или) контрагенты Получателей грантов (далее - объект проверки).</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 xml:space="preserve">8. Выездные плановые проверки осуществляются в соответствии с ежегодным планом проведения выездных проверок соблюдения условий, целей и порядка предоставления грантов из республиканского бюджета </w:t>
      </w:r>
      <w:r w:rsidRPr="009816A6">
        <w:rPr>
          <w:rFonts w:ascii="Times New Roman" w:eastAsia="Times New Roman" w:hAnsi="Times New Roman" w:cs="Times New Roman"/>
          <w:bCs/>
          <w:sz w:val="28"/>
          <w:szCs w:val="28"/>
          <w:lang w:eastAsia="ru-RU"/>
        </w:rPr>
        <w:lastRenderedPageBreak/>
        <w:t>Республики Мордовия их получателями (далее - План).</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9. В Плане по каждой выездной проверке учитываются следующие сведения:</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наименование объекта проверки;</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дата и номер Соглашения;</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предмет проведения проверки;</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месяц начала проведения выездной проверки;</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проверяемый период.</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10. План формируется с учетом предложений структурных подразделений Министерства и утверждается Первым заместителем Председателя Правительства - Министром сельского хозяйства и продовольствия Республики Мордовия (далее - Министр) не позднее 15 числа последнего месяца года, предшествующего планируемому периоду (в 2020 году в срок не позднее 15 октября).</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11. В случае необходимости изменения наименования объекта проверки, проверяемого периода, предмета выездной проверки, срока проведения выездной проверки, иной информации в Плане, а также исключения запланированной выездной проверки, в План вносятся изменения, которые утверждаются Министром не позднее чем за 10 рабочих дней до начала проведения выездной проверки, в отношении которой вносятся изменения.</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12. В течение 5 рабочих дней после утверждения (или внесения изменений) План размещается в информационно-телекоммуникационной сети «Интернет» на официальном сайте Министерства.</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13. Основанием для включения Получателей гранта в План является получение из республиканского бюджета Республики Мордовия гранта, указанного в пункте 2 настоящего Порядка.</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14. Основаниями назначения внеплановой выездной проверки являются:</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1) поступление в Министерство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нарушениях условий, целей и порядка предоставления грантов и условий Соглашений;</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2) невыполнение Получателем гранта в отчетном периоде показателей, необходимых для достижения результатов предоставления гранта, предусмотренных бизнес-планом, и (или) непредставление отчетности, предусмотренной Соглашением, за отчетный период, и (или) представление отчетности, предусмотренной Соглашением, не в полном объеме;</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3) выявление нарушения Получателем гранта условий, установленных при предоставлении гранта;</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4) непредставление в установленный срок документов, подтверждающих целевое использование гранта;</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lastRenderedPageBreak/>
        <w:t>5) использование Получателем гранта средств гранта на цели, не предусмотренные бизнес-планом;</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6) выявление фактов отражения недостоверной информации по результатам документарной проверки отчетности, иных документов, предусмотренных Соглашением;</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7) непредставление или представление не в полном объеме Получателем гранта сведений, документов и материалов по запросам по проводимым документарным проверкам;</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8) нахождение получателя гранта в процессе реорганизации, ликвидации, введение в отношении него процедуры банкротства или приостановление его деятельности в порядке, предусмотренном законодательством Российской Федерации;</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9) выявление нарушений в ходе проведения документарной проверки.</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15. Выездная проверка проводится по месту нахождения Получателя гранта и (или) по месту фактического осуществления им деятельности.</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16. Плановые и внеплановые выездные проверки осуществляются на основании приказа Министра о проведении выездной проверки (далее - приказ о проведении проверки).</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17. Отдел осуществляет:</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подготовку и представление на подпись Министру проекта приказа о проведении проверки;</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подготовку материалов об объекте проверки;</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уведомление объекта проверки о дате проведения выездной проверки, направляя (вручая) руководителю или иному уполномоченному представителю объекта проверки почтовым отправлением с уведомлением о вручении по адресу, указанному в Соглашении, либо иным доступным способом, обеспечивающим установление (фиксацию) факта вручения руководителю объекта проверки или уполномоченному им лицу (электронная почта, нарочным), уведомления о проведении выездной проверки не позднее 3 рабочих дней до даты начала выездной проверки.</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В приказе о проведении проверки должны содержаться следующие сведения:</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наименование Отдела, осуществляющего выездную проверку;</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вид выездной проверки (плановая/внеплановая);</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полное наименование объекта проверки, в отношении которого проводится выездная проверка, местонахождение объекта проверки (филиалов, представительств, обособленных структурных подразделений) или места фактического осуществления деятельности;</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предмет выездной проверки;</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срок (дата начала и дата окончания) проведения выездной проверки;</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проверяемый период;</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 xml:space="preserve">перечень должностных лиц, уполномоченных на проведение выездной проверки, с указанием лица, являющегося руководителем выездной </w:t>
      </w:r>
      <w:r w:rsidRPr="009816A6">
        <w:rPr>
          <w:rFonts w:ascii="Times New Roman" w:eastAsia="Times New Roman" w:hAnsi="Times New Roman" w:cs="Times New Roman"/>
          <w:bCs/>
          <w:sz w:val="28"/>
          <w:szCs w:val="28"/>
          <w:lang w:eastAsia="ru-RU"/>
        </w:rPr>
        <w:lastRenderedPageBreak/>
        <w:t>проверки. Для проведения проверки в качестве экспертов могут привлекаться гражданские служащие других исполнительных органов государственной власти Республики Мордовия и иных лиц, а также организации.</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18. Для проведения выездной проверки Отделом разрабатывается Программа проведения плановой (внеплановой) выездной проверки соблюдения условий, целей и порядка предоставления грантов, которая утверждается приказом о проведении проверки, содержащая перечень вопросов, подлежащих проверке.</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19. Должностные лица, уполномоченные на проведение выездной проверки, при ее проведении имеют право:</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1) запрашивать и получать информацию, документы и материалы, объяснения в письменной и устной формах, необходимые для проведения выездной проверки;</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2) посещать помещения и территории, используемые и (или) занимаемые объектом проверки в целях реализации Соглашения;</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3) проводить визуальный осмотр товаров, оборудования, инвентаря и т.д., приобретенных и (или) используемых в рамках реализации Соглашений;</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 xml:space="preserve">4) привлекать в случае необходимости в соответствии с законодательством Российской Федерации и Республики Мордовия не состоящих в гражданско-правовых и трудовых отношениях с Получателями грантов и не являющимися </w:t>
      </w:r>
      <w:proofErr w:type="spellStart"/>
      <w:r w:rsidRPr="009816A6">
        <w:rPr>
          <w:rFonts w:ascii="Times New Roman" w:eastAsia="Times New Roman" w:hAnsi="Times New Roman" w:cs="Times New Roman"/>
          <w:bCs/>
          <w:sz w:val="28"/>
          <w:szCs w:val="28"/>
          <w:lang w:eastAsia="ru-RU"/>
        </w:rPr>
        <w:t>аффилированными</w:t>
      </w:r>
      <w:proofErr w:type="spellEnd"/>
      <w:r w:rsidRPr="009816A6">
        <w:rPr>
          <w:rFonts w:ascii="Times New Roman" w:eastAsia="Times New Roman" w:hAnsi="Times New Roman" w:cs="Times New Roman"/>
          <w:bCs/>
          <w:sz w:val="28"/>
          <w:szCs w:val="28"/>
          <w:lang w:eastAsia="ru-RU"/>
        </w:rPr>
        <w:t xml:space="preserve"> лицами Получателей грантов (их должностных лиц) специалистов, экспертов и экспертные организации.</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Срок предоставления документов, материалов и информации в письменной форме устанавливается в запросе и исчисляется с даты получения (вручения) такого запроса.</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 xml:space="preserve">При невозможности представить </w:t>
      </w:r>
      <w:proofErr w:type="spellStart"/>
      <w:r w:rsidRPr="009816A6">
        <w:rPr>
          <w:rFonts w:ascii="Times New Roman" w:eastAsia="Times New Roman" w:hAnsi="Times New Roman" w:cs="Times New Roman"/>
          <w:bCs/>
          <w:sz w:val="28"/>
          <w:szCs w:val="28"/>
          <w:lang w:eastAsia="ru-RU"/>
        </w:rPr>
        <w:t>истребуемые</w:t>
      </w:r>
      <w:proofErr w:type="spellEnd"/>
      <w:r w:rsidRPr="009816A6">
        <w:rPr>
          <w:rFonts w:ascii="Times New Roman" w:eastAsia="Times New Roman" w:hAnsi="Times New Roman" w:cs="Times New Roman"/>
          <w:bCs/>
          <w:sz w:val="28"/>
          <w:szCs w:val="28"/>
          <w:lang w:eastAsia="ru-RU"/>
        </w:rPr>
        <w:t xml:space="preserve"> документы и материалы объект проверки обязан представить в срок, указанный в запросе, письменное объяснение с обоснованием причин невозможности их представления.</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20. Должностные лица, уполномоченные на проведение выездной проверки, во время проведения проверки обязаны:</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1) знакомить под роспись руководителя или иное уполномоченное лицо объекта проверки с приказом о проведении проверки, о приостановлении, возобновлении и продлении срока проведения выездной проверки, а также с результатами выездной проверки - актом выездной проверки соблюдения условий, целей и порядка предоставления грантов (далее - акт проверки);</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2) своевременно и в полной мере исполнять предоставленные в соответствии с действующим законодательством Российской Федерации и Республики Мордовия полномочия по предупреждению, выявлению и пресечению нарушений, связанных с соблюдением объектом проверки условий, целей и порядка предоставления грантов;</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 xml:space="preserve">3) соблюдать требования действующего законодательства Российской </w:t>
      </w:r>
      <w:r w:rsidRPr="009816A6">
        <w:rPr>
          <w:rFonts w:ascii="Times New Roman" w:eastAsia="Times New Roman" w:hAnsi="Times New Roman" w:cs="Times New Roman"/>
          <w:bCs/>
          <w:sz w:val="28"/>
          <w:szCs w:val="28"/>
          <w:lang w:eastAsia="ru-RU"/>
        </w:rPr>
        <w:lastRenderedPageBreak/>
        <w:t>Федерации и Республики Мордовия в ходе проведения выездной проверки;</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4) обеспечивать сохранность полученных в ходе выездной проверки документов и материалов.</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21. Руководитель или уполномоченное должностное лицо объекта проверки имеет право:</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1) присутствовать при проведении выездной проверки;</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2) знакомиться с копией приказа о проведении проверки, копией приказа о приостановлении, возобновлении и продлении срока проведения выездной проверки, а также с результатами проведенных выездных проверок (актами проверки и заключениями);</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3) обжаловать решения и действия (бездействие) должностных лиц, уполномоченных на проведение выездной проверки;</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4) представлять письменные возражения (разногласия) в Министерство по фактам, изложенным в акте проверки.</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22. Руководитель или уполномоченное лицо объекта проверки при осуществлении выездной проверки обязаны:</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1) не препятствовать проведению выездной проверки, в том числе обеспечивать право беспрепятственного доступа в помещения и территории, занимаемые и (или) используемые Получателем гранта для реализации Соглашений, с учетом требований законодательства Российской Федерации о защите государственной тайны;</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2) своевременно и в полном объеме предоставлять сведения, документы и материалы, необходимые для проведения выездной проверки, касающиеся реализации Соглашения, а также на основании запроса представлять документы и иную информацию;</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3) принимать необходимые меры для устранения выявленных в ходе выездной проверки нарушений;</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4) давать устные и письменные пояснения по вопросам выездной проверки по требованию должностных лиц, уполномоченных на проведение выездной проверки;</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5) по запросу предъявлять для осмотра товары, оборудование, инвентарь и т.д., приобретенные и (или) используемые в рамках реализации Соглашения;</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6) выполнять иные законные требования должностных лиц, уполномоченных на проведение выездной проверки, а также не препятствовать законной деятельности указанных лиц при исполнении ими своих служебных обязанностей.</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23. Срок проведения выездной проверки исчисляется с первого дня проверки до последнего дня проверки, указанного в приказе о проведении проверки, и не может составлять более 30 рабочих дней.</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 xml:space="preserve">24. Установленный срок проведения выездной проверки может быть продлен приказом Министра, но не более чем на 30 рабочих дней. Приказ Министра издается на основании мотивированного обращения начальника </w:t>
      </w:r>
      <w:r w:rsidRPr="009816A6">
        <w:rPr>
          <w:rFonts w:ascii="Times New Roman" w:eastAsia="Times New Roman" w:hAnsi="Times New Roman" w:cs="Times New Roman"/>
          <w:bCs/>
          <w:sz w:val="28"/>
          <w:szCs w:val="28"/>
          <w:lang w:eastAsia="ru-RU"/>
        </w:rPr>
        <w:lastRenderedPageBreak/>
        <w:t>Отдела к Министру по согласованию с курирующим заместителем Министра по следующим основаниям:</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наличие у Получателя гранта структурных подразделений, обеспечивающих реализацию Соглашения и расположенных по разным адресам;</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выявление в ходе проведения выездной проверки расхождения между фактическим наличием у Получателя гранта товара, оборудования, инвентаря и т.д., приобретенного и (или используемого) в рамках реализации Соглашения, и сведениями, содержащимися в его отчетных документах;</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наличие большого объема проверяемых и анализируемых документов (данных);</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получение Министерством в ходе проведения выездной проверки информации от правоохранительных, контролирующих органов либо из иных источников, свидетельствующей о наличии в деятельности объекта проверки нарушений законодательства и требующей дополнительного изучения;</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наличие обстоятельств непреодолимой силы, признаваемых законодательством Российской Федерации и Республики Мордовия, препятствующих проведению выездной проверки в установленные сроки.</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25. Проведение выездной проверки может быть приостановлено на основании приказа Министра. Приказ Министра издается на основании мотивированного обращения начальника Отдела к Министру по согласованию с курирующим заместителем Министра в случаях:</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отсутствия или неудовлетворительного состояния бухгалтерского учета и отчетности об исполнении Соглашения, в том числе о достижении значений показателей, необходимых для достижения результатов предоставления грантов - на период восстановления Получателем гранта документов, необходимых для проведения выездной проверки, а также приведения Получателем гранта в надлежащее состояние документов учета и отчетности;</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на период организации и проведения экспертизы в случае возникновения в процессе выездной проверки вопросов, требующих специальных знаний в различных областях науки, техники, искусства, ремесла;</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непредставления Получателем гранта сведений, документов и материалов, представления истребованных сведений, документов и материалов не в полном объеме, при воспрепятствовании проведению выездной проверки - до предоставления запрашиваемых сведений, документов и материалов, устранения причин, препятствующих проведению выездной проверки;</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временной нетрудоспособности должностных лиц, уполномоченных на проведение выездной проверки;</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 xml:space="preserve">в случае возникновения на территории, на которой проводится </w:t>
      </w:r>
      <w:r w:rsidRPr="009816A6">
        <w:rPr>
          <w:rFonts w:ascii="Times New Roman" w:eastAsia="Times New Roman" w:hAnsi="Times New Roman" w:cs="Times New Roman"/>
          <w:bCs/>
          <w:sz w:val="28"/>
          <w:szCs w:val="28"/>
          <w:lang w:eastAsia="ru-RU"/>
        </w:rPr>
        <w:lastRenderedPageBreak/>
        <w:t>выездная проверка, и во время проведения проверки обстоятельств непреодолимой силы, то есть чрезвычайных и непредотвратимых при данных условиях обстоятельств, - до прекращения действия обстоятельств непреодолимой силы;</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при необходимости обследования имущества и (или) документов и материалов, находящихся не по месту нахождения Получателя гранта и (или) не в месте проведения выездной проверки, - на время, необходимое для обследования указанного имущества и (или) документов и материалов.</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На период приостановления выездной проверки течение ее срока прерывается.</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После устранения причин приостановления выездной проверки ее проведение возобновляется. Проверка возобновляется на основании приказа Министра.</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26. Уведомление о решениях по продлению, приостановлению, возобновлению срока выездной проверки направляется (вручается) руководителю или иному уполномоченному представителю объекта проверки почтовым отправлением с уведомлением о вручении по адресу, указанному в Соглашении, либо иным доступным способом, обеспечивающим установление (фиксацию) факта вручения уведомления руководителю объекта проверки или уполномоченному им лицу (электронная почта, нарочным), в срок не позднее 3 рабочих дней со дня принятия соответствующего решения.</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27. Результаты выездных проверок оформляются актом выездной проверки соблюдения условий, целей и порядка представления гранта (далее - акт проверки) по форме согласно приложению к Порядку осуществления контроля.</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При непредставлении или несвоевременном представлении объектом проверки сведений, документов и материалов в акте проверки делается соответствующая отметка.</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28. Нарушения, установленные по результатам выездной проверки, должны подтверждаться документами (копиями документов), результатами осмотра, инвентаризации, наблюдения, пересчета, контрольных замеров и других действий по контролю, пояснениями (объяснениями) должностных, материально ответственных и иных лиц Получателя гранта и другими материалами.</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29. В акте проверки не допускаются:</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выводы, предположения, сведения, не подтвержденные соответствующими документами и материалами;</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указания (ссылки) на материалы правоохранительных и других органов (должностных лиц) по результатам проверок объекта проверки;</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морально-этическая оценка действий должностных лиц и иных работников объекта проверки.</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 xml:space="preserve">30. Результаты выездных проверок, содержащие информацию, </w:t>
      </w:r>
      <w:r w:rsidRPr="009816A6">
        <w:rPr>
          <w:rFonts w:ascii="Times New Roman" w:eastAsia="Times New Roman" w:hAnsi="Times New Roman" w:cs="Times New Roman"/>
          <w:bCs/>
          <w:sz w:val="28"/>
          <w:szCs w:val="28"/>
          <w:lang w:eastAsia="ru-RU"/>
        </w:rPr>
        <w:lastRenderedPageBreak/>
        <w:t>составляющую государственную, коммерческую, служебную, иную охраняемую законом тайну, оформляются с соблюдением требований, предусмотренных действующим законодательством.</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31. Акт проверки составляется в двух экземплярах и подписывается должностными лицами, уполномоченными на проведение выездной проверки, в течение 15 рабочих дней с даты ее окончания. Один экземпляр акта проверки приобщается к документации по выездной проверке, второй экземпляр направляется (вручается) руководителю или иному уполномоченному представителю объекта проверки почтовым отправлением с уведомлением о вручении по адресу, указанному в Соглашении, либо иным доступным способом, обеспечивающим установление (фиксацию) факта вручения его руководителю объекта проверки или уполномоченному им лицу (электронная почта, нарочным), не позднее 3 рабочих дней с даты его подписания.</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32. В случае несогласия с содержанием акта проверки объект проверки представляет должностным лицам, уполномоченным на проведение выездной проверки, письменные возражения (разногласия) в срок не позднее 5 рабочих дней со дня его получения. Письменные возражения (разногласия) объекта проверки приобщаются к материалам выездной проверки.</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В случае непредставления в указанный срок возражений (разногласий) акт проверки считается принятым без разногласий.</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При поступлении возражений должностные лица, уполномоченные на проведение выездной проверки, рассматривают их в течение 3 рабочих дней со дня получения, составляют в двух экземплярах письменное заключение на представленные возражения, один экземпляр которого направляется (вручается) руководителю или иному уполномоченному представителю объекта проверки почтовым отправлением с уведомлением о вручении по адресу, указанному в Соглашении, либо иным доступным способом, обеспечивающим установление (фиксацию) факта вручения руководителю Получателя гранта или уполномоченному им лицу (электронная почта, нарочным).</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Второй экземпляр заключения приобщается к документации по выездной проверке.</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33. На основании акта проверки руководителем проверки или должностным лицом, уполномоченным на проведение выездной проверки, составляется доклад о результатах выездной проверки.</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34. Материалы выездных проверок хранятся в Отделе не менее 5 (пяти) лет со дня окончания проверки в соответствии с номенклатурой дел Отдела.</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35. Основанием для проведения документарной проверки является представление Получателями грантов ежеквартальной и (или) годовой отчетности, а также иных документов, предусмотренных Соглашением.</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36. Документарная проверка осуществляется путем:</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 xml:space="preserve">анализа отчетов Получателей грантов о расходах, источником </w:t>
      </w:r>
      <w:r w:rsidRPr="009816A6">
        <w:rPr>
          <w:rFonts w:ascii="Times New Roman" w:eastAsia="Times New Roman" w:hAnsi="Times New Roman" w:cs="Times New Roman"/>
          <w:bCs/>
          <w:sz w:val="28"/>
          <w:szCs w:val="28"/>
          <w:lang w:eastAsia="ru-RU"/>
        </w:rPr>
        <w:lastRenderedPageBreak/>
        <w:t>финансового обеспечения которых является грант, а также отчетов о достижении значений показателей результативности предоставления гранта, объема и качества, за отчетный период в сроки, установленные Соглашением;</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анализа информации и документов, необходимых для осуществления контроля и относящихся к предмету исполнения Соглашения;</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проверки своевременности направления, полноты и достоверности поступивших от Получателей грантов документов и материалов.</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С целью проведения документарной проверки Министерство вправе запрашивать у Получателя гранта и (или) у контрагентов Получателей грантов иные необходимые документы и материалы, требовать необходимые пояснения и (или) уточнения, в том числе в письменном виде.</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37. В случае выявления в ходе проведения документарной проверки нарушений условий, целей и порядка предоставления грантов Получателем гранта составляется доклад о выявленных нарушениях по результатам документарной проверки, в котором фиксируются указанные нарушения.</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9816A6">
        <w:rPr>
          <w:rFonts w:ascii="Times New Roman" w:eastAsia="Times New Roman" w:hAnsi="Times New Roman" w:cs="Times New Roman"/>
          <w:bCs/>
          <w:sz w:val="28"/>
          <w:szCs w:val="28"/>
          <w:lang w:eastAsia="ru-RU"/>
        </w:rPr>
        <w:t>Доклад о выявленных нарушениях по результатам документарной проверки составляется Отделом по согласованию со структурными подразделениями Министерства, курирующими вопросы, по которым в ходе документарных проверок были выявлены нарушения.</w:t>
      </w:r>
    </w:p>
    <w:p w:rsidR="009816A6" w:rsidRPr="009816A6" w:rsidRDefault="009816A6" w:rsidP="009816A6">
      <w:pPr>
        <w:widowControl w:val="0"/>
        <w:autoSpaceDE w:val="0"/>
        <w:autoSpaceDN w:val="0"/>
        <w:adjustRightInd w:val="0"/>
        <w:spacing w:after="0" w:line="240" w:lineRule="auto"/>
        <w:ind w:left="4536"/>
        <w:jc w:val="center"/>
        <w:rPr>
          <w:rFonts w:ascii="Times New Roman" w:eastAsia="Calibri" w:hAnsi="Times New Roman" w:cs="Arial"/>
          <w:b/>
          <w:bCs/>
          <w:sz w:val="28"/>
          <w:szCs w:val="24"/>
          <w:lang w:eastAsia="ru-RU"/>
        </w:rPr>
      </w:pPr>
    </w:p>
    <w:p w:rsidR="009816A6" w:rsidRPr="009816A6" w:rsidRDefault="009816A6" w:rsidP="009816A6">
      <w:pPr>
        <w:widowControl w:val="0"/>
        <w:autoSpaceDE w:val="0"/>
        <w:autoSpaceDN w:val="0"/>
        <w:adjustRightInd w:val="0"/>
        <w:spacing w:after="0" w:line="240" w:lineRule="auto"/>
        <w:ind w:left="4536"/>
        <w:jc w:val="center"/>
        <w:rPr>
          <w:rFonts w:ascii="Times New Roman" w:eastAsia="Calibri" w:hAnsi="Times New Roman" w:cs="Arial"/>
          <w:bCs/>
          <w:sz w:val="28"/>
          <w:szCs w:val="24"/>
          <w:lang w:eastAsia="ru-RU"/>
        </w:rPr>
      </w:pPr>
      <w:r w:rsidRPr="009816A6">
        <w:rPr>
          <w:rFonts w:ascii="Times New Roman" w:eastAsia="Calibri" w:hAnsi="Times New Roman" w:cs="Arial"/>
          <w:b/>
          <w:bCs/>
          <w:sz w:val="28"/>
          <w:szCs w:val="24"/>
          <w:lang w:eastAsia="ru-RU"/>
        </w:rPr>
        <w:t>Приложение</w:t>
      </w:r>
    </w:p>
    <w:p w:rsidR="009816A6" w:rsidRPr="009816A6" w:rsidRDefault="009816A6" w:rsidP="009816A6">
      <w:pPr>
        <w:widowControl w:val="0"/>
        <w:autoSpaceDE w:val="0"/>
        <w:autoSpaceDN w:val="0"/>
        <w:adjustRightInd w:val="0"/>
        <w:spacing w:after="0" w:line="240" w:lineRule="auto"/>
        <w:ind w:left="4536"/>
        <w:jc w:val="center"/>
        <w:rPr>
          <w:rFonts w:ascii="Times New Roman" w:eastAsia="Calibri" w:hAnsi="Times New Roman" w:cs="Arial"/>
          <w:bCs/>
          <w:sz w:val="24"/>
          <w:szCs w:val="24"/>
          <w:lang w:eastAsia="ru-RU"/>
        </w:rPr>
      </w:pPr>
      <w:r w:rsidRPr="009816A6">
        <w:rPr>
          <w:rFonts w:ascii="Times New Roman" w:eastAsia="Calibri" w:hAnsi="Times New Roman" w:cs="Arial"/>
          <w:bCs/>
          <w:sz w:val="24"/>
          <w:szCs w:val="24"/>
          <w:lang w:eastAsia="ru-RU"/>
        </w:rPr>
        <w:t xml:space="preserve">к </w:t>
      </w:r>
      <w:hyperlink w:anchor="sub_1000" w:history="1">
        <w:r w:rsidRPr="009816A6">
          <w:rPr>
            <w:rFonts w:ascii="Times New Roman" w:eastAsia="Calibri" w:hAnsi="Times New Roman" w:cs="Times New Roman"/>
            <w:bCs/>
            <w:sz w:val="24"/>
            <w:szCs w:val="24"/>
            <w:lang w:eastAsia="ru-RU"/>
          </w:rPr>
          <w:t>Порядку</w:t>
        </w:r>
      </w:hyperlink>
      <w:r w:rsidRPr="009816A6">
        <w:rPr>
          <w:rFonts w:ascii="Times New Roman" w:eastAsia="Calibri" w:hAnsi="Times New Roman" w:cs="Arial"/>
          <w:bCs/>
          <w:sz w:val="24"/>
          <w:szCs w:val="24"/>
          <w:lang w:eastAsia="ru-RU"/>
        </w:rPr>
        <w:t xml:space="preserve"> осуществления контроля</w:t>
      </w:r>
    </w:p>
    <w:p w:rsidR="009816A6" w:rsidRPr="009816A6" w:rsidRDefault="009816A6" w:rsidP="009816A6">
      <w:pPr>
        <w:widowControl w:val="0"/>
        <w:autoSpaceDE w:val="0"/>
        <w:autoSpaceDN w:val="0"/>
        <w:adjustRightInd w:val="0"/>
        <w:spacing w:after="0" w:line="240" w:lineRule="auto"/>
        <w:ind w:left="4536"/>
        <w:jc w:val="center"/>
        <w:rPr>
          <w:rFonts w:ascii="Times New Roman" w:eastAsia="Calibri" w:hAnsi="Times New Roman" w:cs="Arial"/>
          <w:bCs/>
          <w:sz w:val="24"/>
          <w:szCs w:val="24"/>
          <w:lang w:eastAsia="ru-RU"/>
        </w:rPr>
      </w:pPr>
      <w:r w:rsidRPr="009816A6">
        <w:rPr>
          <w:rFonts w:ascii="Times New Roman" w:eastAsia="Calibri" w:hAnsi="Times New Roman" w:cs="Arial"/>
          <w:bCs/>
          <w:sz w:val="24"/>
          <w:szCs w:val="24"/>
          <w:lang w:eastAsia="ru-RU"/>
        </w:rPr>
        <w:t>за соблюдением условий, целей и порядка</w:t>
      </w:r>
    </w:p>
    <w:p w:rsidR="009816A6" w:rsidRPr="009816A6" w:rsidRDefault="009816A6" w:rsidP="009816A6">
      <w:pPr>
        <w:widowControl w:val="0"/>
        <w:autoSpaceDE w:val="0"/>
        <w:autoSpaceDN w:val="0"/>
        <w:adjustRightInd w:val="0"/>
        <w:spacing w:after="0" w:line="240" w:lineRule="auto"/>
        <w:ind w:left="4536"/>
        <w:jc w:val="center"/>
        <w:rPr>
          <w:rFonts w:ascii="Times New Roman" w:eastAsia="Calibri" w:hAnsi="Times New Roman" w:cs="Arial"/>
          <w:bCs/>
          <w:sz w:val="24"/>
          <w:szCs w:val="24"/>
          <w:lang w:eastAsia="ru-RU"/>
        </w:rPr>
      </w:pPr>
      <w:r w:rsidRPr="009816A6">
        <w:rPr>
          <w:rFonts w:ascii="Times New Roman" w:eastAsia="Calibri" w:hAnsi="Times New Roman" w:cs="Arial"/>
          <w:bCs/>
          <w:sz w:val="24"/>
          <w:szCs w:val="24"/>
          <w:lang w:eastAsia="ru-RU"/>
        </w:rPr>
        <w:t>предоставления из республиканского бюджета</w:t>
      </w:r>
    </w:p>
    <w:p w:rsidR="009816A6" w:rsidRPr="009816A6" w:rsidRDefault="009816A6" w:rsidP="009816A6">
      <w:pPr>
        <w:widowControl w:val="0"/>
        <w:autoSpaceDE w:val="0"/>
        <w:autoSpaceDN w:val="0"/>
        <w:adjustRightInd w:val="0"/>
        <w:spacing w:after="0" w:line="240" w:lineRule="auto"/>
        <w:ind w:left="4536"/>
        <w:jc w:val="center"/>
        <w:rPr>
          <w:rFonts w:ascii="Times New Roman" w:eastAsia="Calibri" w:hAnsi="Times New Roman" w:cs="Arial"/>
          <w:bCs/>
          <w:sz w:val="24"/>
          <w:szCs w:val="24"/>
          <w:lang w:eastAsia="ru-RU"/>
        </w:rPr>
      </w:pPr>
      <w:r w:rsidRPr="009816A6">
        <w:rPr>
          <w:rFonts w:ascii="Times New Roman" w:eastAsia="Calibri" w:hAnsi="Times New Roman" w:cs="Arial"/>
          <w:bCs/>
          <w:sz w:val="24"/>
          <w:szCs w:val="24"/>
          <w:lang w:eastAsia="ru-RU"/>
        </w:rPr>
        <w:t>Республики Мордовия грантов в форме субсидий на развитие материально-технической базы сельскохозяйственных потребительских кооперативов</w:t>
      </w:r>
    </w:p>
    <w:p w:rsidR="009816A6" w:rsidRPr="009816A6" w:rsidRDefault="009816A6" w:rsidP="009816A6">
      <w:pPr>
        <w:widowControl w:val="0"/>
        <w:autoSpaceDE w:val="0"/>
        <w:autoSpaceDN w:val="0"/>
        <w:adjustRightInd w:val="0"/>
        <w:spacing w:after="0" w:line="240" w:lineRule="auto"/>
        <w:ind w:left="4536"/>
        <w:jc w:val="center"/>
        <w:rPr>
          <w:rFonts w:ascii="Times New Roman" w:eastAsia="Calibri" w:hAnsi="Times New Roman" w:cs="Arial"/>
          <w:bCs/>
          <w:sz w:val="24"/>
          <w:szCs w:val="24"/>
          <w:lang w:eastAsia="ru-RU"/>
        </w:rPr>
      </w:pPr>
      <w:r w:rsidRPr="009816A6">
        <w:rPr>
          <w:rFonts w:ascii="Times New Roman" w:eastAsia="Calibri" w:hAnsi="Times New Roman" w:cs="Arial"/>
          <w:bCs/>
          <w:sz w:val="24"/>
          <w:szCs w:val="24"/>
          <w:lang w:eastAsia="ru-RU"/>
        </w:rPr>
        <w:t>Министерством сельского хозяйства и</w:t>
      </w:r>
    </w:p>
    <w:p w:rsidR="009816A6" w:rsidRPr="009816A6" w:rsidRDefault="009816A6" w:rsidP="009816A6">
      <w:pPr>
        <w:widowControl w:val="0"/>
        <w:autoSpaceDE w:val="0"/>
        <w:autoSpaceDN w:val="0"/>
        <w:adjustRightInd w:val="0"/>
        <w:spacing w:after="0" w:line="240" w:lineRule="auto"/>
        <w:ind w:left="4536"/>
        <w:jc w:val="center"/>
        <w:rPr>
          <w:rFonts w:ascii="Times New Roman" w:eastAsia="Calibri" w:hAnsi="Times New Roman" w:cs="Times New Roman"/>
          <w:sz w:val="28"/>
          <w:szCs w:val="28"/>
          <w:lang w:eastAsia="ru-RU"/>
        </w:rPr>
      </w:pPr>
      <w:r w:rsidRPr="009816A6">
        <w:rPr>
          <w:rFonts w:ascii="Times New Roman" w:eastAsia="Calibri" w:hAnsi="Times New Roman" w:cs="Arial"/>
          <w:bCs/>
          <w:sz w:val="24"/>
          <w:szCs w:val="24"/>
          <w:lang w:eastAsia="ru-RU"/>
        </w:rPr>
        <w:t>продовольствия Республики Мордовия</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p>
    <w:p w:rsidR="009816A6" w:rsidRPr="009816A6" w:rsidRDefault="009816A6" w:rsidP="009816A6">
      <w:pPr>
        <w:spacing w:after="0" w:line="240" w:lineRule="auto"/>
        <w:jc w:val="center"/>
        <w:rPr>
          <w:rFonts w:ascii="Times New Roman" w:eastAsia="Calibri" w:hAnsi="Times New Roman" w:cs="Times New Roman"/>
          <w:color w:val="3C3C3C"/>
          <w:sz w:val="28"/>
          <w:szCs w:val="28"/>
        </w:rPr>
      </w:pPr>
      <w:r w:rsidRPr="009816A6">
        <w:rPr>
          <w:rFonts w:ascii="Times New Roman" w:eastAsia="Calibri" w:hAnsi="Times New Roman" w:cs="Times New Roman"/>
          <w:b/>
          <w:color w:val="3C3C3C"/>
          <w:sz w:val="28"/>
          <w:szCs w:val="28"/>
        </w:rPr>
        <w:t>Акт</w:t>
      </w:r>
      <w:r w:rsidRPr="009816A6">
        <w:rPr>
          <w:rFonts w:ascii="Times New Roman" w:eastAsia="Calibri" w:hAnsi="Times New Roman" w:cs="Times New Roman"/>
          <w:b/>
          <w:color w:val="3C3C3C"/>
          <w:sz w:val="28"/>
          <w:szCs w:val="28"/>
        </w:rPr>
        <w:br/>
      </w:r>
      <w:r w:rsidRPr="009816A6">
        <w:rPr>
          <w:rFonts w:ascii="Times New Roman" w:eastAsia="Calibri" w:hAnsi="Times New Roman" w:cs="Times New Roman"/>
          <w:color w:val="3C3C3C"/>
          <w:sz w:val="28"/>
          <w:szCs w:val="28"/>
        </w:rPr>
        <w:t xml:space="preserve">выездной проверки соблюдения условий, целей и порядка </w:t>
      </w:r>
    </w:p>
    <w:p w:rsidR="009816A6" w:rsidRPr="009816A6" w:rsidRDefault="009816A6" w:rsidP="009816A6">
      <w:pPr>
        <w:spacing w:after="0" w:line="240" w:lineRule="auto"/>
        <w:jc w:val="center"/>
        <w:rPr>
          <w:rFonts w:ascii="Times New Roman" w:eastAsia="Calibri" w:hAnsi="Times New Roman" w:cs="Times New Roman"/>
          <w:color w:val="3C3C3C"/>
          <w:sz w:val="28"/>
          <w:szCs w:val="28"/>
        </w:rPr>
      </w:pPr>
      <w:r w:rsidRPr="009816A6">
        <w:rPr>
          <w:rFonts w:ascii="Times New Roman" w:eastAsia="Calibri" w:hAnsi="Times New Roman" w:cs="Times New Roman"/>
          <w:color w:val="3C3C3C"/>
          <w:sz w:val="28"/>
          <w:szCs w:val="28"/>
        </w:rPr>
        <w:t>представления гранта</w:t>
      </w:r>
    </w:p>
    <w:p w:rsidR="009816A6" w:rsidRPr="009816A6" w:rsidRDefault="009816A6" w:rsidP="009816A6">
      <w:pPr>
        <w:spacing w:after="0" w:line="240" w:lineRule="auto"/>
        <w:jc w:val="both"/>
        <w:rPr>
          <w:rFonts w:ascii="Times New Roman" w:eastAsia="Calibri" w:hAnsi="Times New Roman" w:cs="Times New Roman"/>
          <w:color w:val="3C3C3C"/>
          <w:sz w:val="28"/>
          <w:szCs w:val="28"/>
        </w:rPr>
      </w:pPr>
    </w:p>
    <w:p w:rsidR="009816A6" w:rsidRPr="009816A6" w:rsidRDefault="009816A6" w:rsidP="009816A6">
      <w:pPr>
        <w:spacing w:after="0" w:line="240" w:lineRule="auto"/>
        <w:jc w:val="both"/>
        <w:rPr>
          <w:rFonts w:ascii="Times New Roman" w:eastAsia="Calibri" w:hAnsi="Times New Roman" w:cs="Times New Roman"/>
          <w:color w:val="3C3C3C"/>
          <w:sz w:val="28"/>
          <w:szCs w:val="28"/>
        </w:rPr>
      </w:pPr>
      <w:r w:rsidRPr="009816A6">
        <w:rPr>
          <w:rFonts w:ascii="Times New Roman" w:eastAsia="Calibri" w:hAnsi="Times New Roman" w:cs="Times New Roman"/>
          <w:color w:val="2D2D2D"/>
          <w:sz w:val="28"/>
          <w:szCs w:val="28"/>
        </w:rPr>
        <w:t>в ______________________________________________________________</w:t>
      </w:r>
    </w:p>
    <w:p w:rsidR="009816A6" w:rsidRPr="009816A6" w:rsidRDefault="009816A6" w:rsidP="009816A6">
      <w:pPr>
        <w:spacing w:after="0" w:line="240" w:lineRule="auto"/>
        <w:jc w:val="center"/>
        <w:textAlignment w:val="baseline"/>
        <w:rPr>
          <w:rFonts w:ascii="Times New Roman" w:eastAsia="Calibri" w:hAnsi="Times New Roman" w:cs="Times New Roman"/>
          <w:color w:val="2D2D2D"/>
          <w:sz w:val="20"/>
          <w:szCs w:val="20"/>
          <w:lang w:eastAsia="ru-RU"/>
        </w:rPr>
      </w:pPr>
      <w:r w:rsidRPr="009816A6">
        <w:rPr>
          <w:rFonts w:ascii="Times New Roman" w:eastAsia="Calibri" w:hAnsi="Times New Roman" w:cs="Times New Roman"/>
          <w:color w:val="2D2D2D"/>
          <w:sz w:val="20"/>
          <w:szCs w:val="20"/>
          <w:lang w:eastAsia="ru-RU"/>
        </w:rPr>
        <w:t>(указывается наименование объекта проверки)</w:t>
      </w:r>
    </w:p>
    <w:p w:rsidR="009816A6" w:rsidRPr="009816A6" w:rsidRDefault="009816A6" w:rsidP="009816A6">
      <w:pPr>
        <w:spacing w:after="0" w:line="240" w:lineRule="auto"/>
        <w:jc w:val="center"/>
        <w:textAlignment w:val="baseline"/>
        <w:rPr>
          <w:rFonts w:ascii="Times New Roman" w:eastAsia="Calibri" w:hAnsi="Times New Roman" w:cs="Times New Roman"/>
          <w:color w:val="2D2D2D"/>
          <w:sz w:val="28"/>
          <w:szCs w:val="28"/>
          <w:lang w:eastAsia="ru-RU"/>
        </w:rPr>
      </w:pPr>
    </w:p>
    <w:p w:rsidR="009816A6" w:rsidRPr="009816A6" w:rsidRDefault="009816A6" w:rsidP="009816A6">
      <w:pPr>
        <w:spacing w:after="0" w:line="240" w:lineRule="auto"/>
        <w:jc w:val="both"/>
        <w:textAlignment w:val="baseline"/>
        <w:rPr>
          <w:rFonts w:ascii="Times New Roman" w:eastAsia="Calibri" w:hAnsi="Times New Roman" w:cs="Times New Roman"/>
          <w:color w:val="2D2D2D"/>
          <w:sz w:val="28"/>
          <w:szCs w:val="28"/>
          <w:lang w:eastAsia="ru-RU"/>
        </w:rPr>
      </w:pPr>
      <w:r w:rsidRPr="009816A6">
        <w:rPr>
          <w:rFonts w:ascii="Times New Roman" w:eastAsia="Calibri" w:hAnsi="Times New Roman" w:cs="Times New Roman"/>
          <w:color w:val="2D2D2D"/>
          <w:sz w:val="28"/>
          <w:szCs w:val="28"/>
          <w:lang w:eastAsia="ru-RU"/>
        </w:rPr>
        <w:t>__________________                                          _______________</w:t>
      </w:r>
      <w:r w:rsidRPr="009816A6">
        <w:rPr>
          <w:rFonts w:ascii="Times New Roman" w:eastAsia="Calibri" w:hAnsi="Times New Roman" w:cs="Times New Roman"/>
          <w:color w:val="000000"/>
          <w:sz w:val="28"/>
          <w:szCs w:val="28"/>
        </w:rPr>
        <w:t xml:space="preserve">            </w:t>
      </w:r>
      <w:r w:rsidRPr="009816A6">
        <w:rPr>
          <w:rFonts w:ascii="Times New Roman" w:eastAsia="Calibri" w:hAnsi="Times New Roman" w:cs="Times New Roman"/>
          <w:color w:val="000000"/>
          <w:sz w:val="20"/>
          <w:szCs w:val="20"/>
        </w:rPr>
        <w:t>(место составления Акта)                                                                       (дата)</w:t>
      </w:r>
    </w:p>
    <w:p w:rsidR="009816A6" w:rsidRPr="009816A6" w:rsidRDefault="009816A6" w:rsidP="009816A6">
      <w:pPr>
        <w:spacing w:after="0" w:line="240" w:lineRule="auto"/>
        <w:jc w:val="center"/>
        <w:rPr>
          <w:rFonts w:ascii="Times New Roman" w:eastAsia="Calibri" w:hAnsi="Times New Roman" w:cs="Times New Roman"/>
          <w:color w:val="000000"/>
          <w:sz w:val="28"/>
          <w:szCs w:val="28"/>
        </w:rPr>
      </w:pPr>
    </w:p>
    <w:p w:rsidR="009816A6" w:rsidRPr="009816A6" w:rsidRDefault="009816A6" w:rsidP="009816A6">
      <w:pPr>
        <w:spacing w:after="0" w:line="240" w:lineRule="auto"/>
        <w:ind w:firstLine="709"/>
        <w:jc w:val="both"/>
        <w:rPr>
          <w:rFonts w:ascii="Times New Roman" w:eastAsia="Calibri" w:hAnsi="Times New Roman" w:cs="Times New Roman"/>
          <w:color w:val="000000"/>
          <w:sz w:val="28"/>
          <w:szCs w:val="28"/>
        </w:rPr>
      </w:pPr>
      <w:r w:rsidRPr="009816A6">
        <w:rPr>
          <w:rFonts w:ascii="Times New Roman" w:eastAsia="Calibri" w:hAnsi="Times New Roman" w:cs="Times New Roman"/>
          <w:color w:val="000000"/>
          <w:sz w:val="28"/>
          <w:szCs w:val="28"/>
        </w:rPr>
        <w:t>На основании ________________________________________________</w:t>
      </w:r>
    </w:p>
    <w:p w:rsidR="009816A6" w:rsidRPr="009816A6" w:rsidRDefault="009816A6" w:rsidP="009816A6">
      <w:pPr>
        <w:spacing w:after="0" w:line="240" w:lineRule="auto"/>
        <w:jc w:val="center"/>
        <w:rPr>
          <w:rFonts w:ascii="Times New Roman" w:eastAsia="Calibri" w:hAnsi="Times New Roman" w:cs="Times New Roman"/>
          <w:color w:val="000000"/>
          <w:sz w:val="20"/>
          <w:szCs w:val="20"/>
        </w:rPr>
      </w:pPr>
      <w:r w:rsidRPr="009816A6">
        <w:rPr>
          <w:rFonts w:ascii="Times New Roman" w:eastAsia="Calibri" w:hAnsi="Times New Roman" w:cs="Times New Roman"/>
          <w:color w:val="000000"/>
          <w:sz w:val="28"/>
          <w:szCs w:val="28"/>
        </w:rPr>
        <w:t xml:space="preserve">                              </w:t>
      </w:r>
      <w:r w:rsidRPr="009816A6">
        <w:rPr>
          <w:rFonts w:ascii="Times New Roman" w:eastAsia="Calibri" w:hAnsi="Times New Roman" w:cs="Times New Roman"/>
          <w:color w:val="000000"/>
          <w:sz w:val="20"/>
          <w:szCs w:val="20"/>
        </w:rPr>
        <w:t xml:space="preserve">(реквизиты приказа о проведении выездной проверки, </w:t>
      </w:r>
    </w:p>
    <w:p w:rsidR="009816A6" w:rsidRPr="009816A6" w:rsidRDefault="009816A6" w:rsidP="009816A6">
      <w:pPr>
        <w:spacing w:after="0" w:line="240" w:lineRule="auto"/>
        <w:jc w:val="center"/>
        <w:rPr>
          <w:rFonts w:ascii="Times New Roman" w:eastAsia="Calibri" w:hAnsi="Times New Roman" w:cs="Times New Roman"/>
          <w:color w:val="000000"/>
          <w:sz w:val="20"/>
          <w:szCs w:val="20"/>
        </w:rPr>
      </w:pPr>
      <w:r w:rsidRPr="009816A6">
        <w:rPr>
          <w:rFonts w:ascii="Times New Roman" w:eastAsia="Calibri" w:hAnsi="Times New Roman" w:cs="Times New Roman"/>
          <w:color w:val="000000"/>
          <w:sz w:val="20"/>
          <w:szCs w:val="20"/>
        </w:rPr>
        <w:t xml:space="preserve">                               дата, номер)</w:t>
      </w:r>
    </w:p>
    <w:p w:rsidR="009816A6" w:rsidRPr="009816A6" w:rsidRDefault="009816A6" w:rsidP="009816A6">
      <w:pPr>
        <w:spacing w:after="0" w:line="240" w:lineRule="auto"/>
        <w:jc w:val="both"/>
        <w:rPr>
          <w:rFonts w:ascii="Times New Roman" w:eastAsia="Calibri" w:hAnsi="Times New Roman" w:cs="Times New Roman"/>
          <w:sz w:val="28"/>
          <w:szCs w:val="28"/>
        </w:rPr>
      </w:pPr>
      <w:r w:rsidRPr="009816A6">
        <w:rPr>
          <w:rFonts w:ascii="Times New Roman" w:eastAsia="Calibri" w:hAnsi="Times New Roman" w:cs="Times New Roman"/>
          <w:sz w:val="28"/>
          <w:szCs w:val="28"/>
        </w:rPr>
        <w:lastRenderedPageBreak/>
        <w:t>была проведена _________________________________________________</w:t>
      </w:r>
    </w:p>
    <w:p w:rsidR="009816A6" w:rsidRPr="009816A6" w:rsidRDefault="009816A6" w:rsidP="009816A6">
      <w:pPr>
        <w:spacing w:after="0" w:line="240" w:lineRule="auto"/>
        <w:jc w:val="center"/>
        <w:rPr>
          <w:rFonts w:ascii="Times New Roman" w:eastAsia="Calibri" w:hAnsi="Times New Roman" w:cs="Times New Roman"/>
          <w:color w:val="000000"/>
          <w:sz w:val="20"/>
          <w:szCs w:val="20"/>
        </w:rPr>
      </w:pPr>
      <w:r w:rsidRPr="009816A6">
        <w:rPr>
          <w:rFonts w:ascii="Times New Roman" w:eastAsia="Calibri" w:hAnsi="Times New Roman" w:cs="Times New Roman"/>
          <w:color w:val="000000"/>
          <w:sz w:val="28"/>
          <w:szCs w:val="28"/>
        </w:rPr>
        <w:t xml:space="preserve">                    </w:t>
      </w:r>
      <w:r w:rsidRPr="009816A6">
        <w:rPr>
          <w:rFonts w:ascii="Times New Roman" w:eastAsia="Calibri" w:hAnsi="Times New Roman" w:cs="Times New Roman"/>
          <w:color w:val="000000"/>
          <w:sz w:val="20"/>
          <w:szCs w:val="20"/>
        </w:rPr>
        <w:t>(плановая, внеплановая)</w:t>
      </w:r>
    </w:p>
    <w:p w:rsidR="009816A6" w:rsidRPr="009816A6" w:rsidRDefault="009816A6" w:rsidP="009816A6">
      <w:pPr>
        <w:spacing w:after="0" w:line="240" w:lineRule="auto"/>
        <w:jc w:val="both"/>
        <w:rPr>
          <w:rFonts w:ascii="Times New Roman" w:eastAsia="Calibri" w:hAnsi="Times New Roman" w:cs="Times New Roman"/>
          <w:color w:val="000000"/>
          <w:sz w:val="28"/>
          <w:szCs w:val="28"/>
        </w:rPr>
      </w:pPr>
      <w:r w:rsidRPr="009816A6">
        <w:rPr>
          <w:rFonts w:ascii="Times New Roman" w:eastAsia="Calibri" w:hAnsi="Times New Roman" w:cs="Times New Roman"/>
          <w:color w:val="000000"/>
          <w:sz w:val="28"/>
          <w:szCs w:val="28"/>
        </w:rPr>
        <w:t>выездная проверка соблюдения условий, целей и порядка предоставления гранта, предусмотренная соглашением от _______ №</w:t>
      </w:r>
      <w:proofErr w:type="spellStart"/>
      <w:r w:rsidRPr="009816A6">
        <w:rPr>
          <w:rFonts w:ascii="Times New Roman" w:eastAsia="Calibri" w:hAnsi="Times New Roman" w:cs="Times New Roman"/>
          <w:color w:val="000000"/>
          <w:sz w:val="28"/>
          <w:szCs w:val="28"/>
        </w:rPr>
        <w:t>_______,заключенным</w:t>
      </w:r>
      <w:proofErr w:type="spellEnd"/>
    </w:p>
    <w:p w:rsidR="009816A6" w:rsidRPr="009816A6" w:rsidRDefault="009816A6" w:rsidP="009816A6">
      <w:pPr>
        <w:spacing w:after="0" w:line="240" w:lineRule="auto"/>
        <w:jc w:val="both"/>
        <w:rPr>
          <w:rFonts w:ascii="Times New Roman" w:eastAsia="Calibri" w:hAnsi="Times New Roman" w:cs="Times New Roman"/>
          <w:color w:val="000000"/>
          <w:sz w:val="28"/>
          <w:szCs w:val="28"/>
        </w:rPr>
      </w:pPr>
      <w:r w:rsidRPr="009816A6">
        <w:rPr>
          <w:rFonts w:ascii="Times New Roman" w:eastAsia="Calibri" w:hAnsi="Times New Roman" w:cs="Times New Roman"/>
          <w:color w:val="000000"/>
          <w:sz w:val="28"/>
          <w:szCs w:val="28"/>
        </w:rPr>
        <w:t>с ____________________________________________________________.</w:t>
      </w:r>
    </w:p>
    <w:p w:rsidR="009816A6" w:rsidRPr="009816A6" w:rsidRDefault="009816A6" w:rsidP="009816A6">
      <w:pPr>
        <w:spacing w:after="0" w:line="240" w:lineRule="auto"/>
        <w:jc w:val="center"/>
        <w:rPr>
          <w:rFonts w:ascii="Times New Roman" w:eastAsia="Calibri" w:hAnsi="Times New Roman" w:cs="Times New Roman"/>
          <w:color w:val="000000"/>
          <w:sz w:val="20"/>
          <w:szCs w:val="20"/>
        </w:rPr>
      </w:pPr>
      <w:r w:rsidRPr="009816A6">
        <w:rPr>
          <w:rFonts w:ascii="Times New Roman" w:eastAsia="Calibri" w:hAnsi="Times New Roman" w:cs="Times New Roman"/>
          <w:color w:val="000000"/>
          <w:sz w:val="20"/>
          <w:szCs w:val="20"/>
        </w:rPr>
        <w:t>(наименование объекта проверки)</w:t>
      </w:r>
    </w:p>
    <w:p w:rsidR="009816A6" w:rsidRPr="009816A6" w:rsidRDefault="009816A6" w:rsidP="009816A6">
      <w:pPr>
        <w:spacing w:after="0" w:line="240" w:lineRule="auto"/>
        <w:jc w:val="both"/>
        <w:rPr>
          <w:rFonts w:ascii="Times New Roman" w:eastAsia="Calibri" w:hAnsi="Times New Roman" w:cs="Times New Roman"/>
          <w:color w:val="000000"/>
          <w:sz w:val="20"/>
          <w:szCs w:val="20"/>
        </w:rPr>
      </w:pPr>
    </w:p>
    <w:p w:rsidR="009816A6" w:rsidRPr="009816A6" w:rsidRDefault="009816A6" w:rsidP="009816A6">
      <w:pPr>
        <w:spacing w:after="0" w:line="240" w:lineRule="auto"/>
        <w:jc w:val="both"/>
        <w:rPr>
          <w:rFonts w:ascii="Times New Roman" w:eastAsia="Calibri" w:hAnsi="Times New Roman" w:cs="Times New Roman"/>
          <w:color w:val="000000"/>
          <w:sz w:val="28"/>
          <w:szCs w:val="28"/>
        </w:rPr>
      </w:pPr>
      <w:r w:rsidRPr="009816A6">
        <w:rPr>
          <w:rFonts w:ascii="Times New Roman" w:eastAsia="Calibri" w:hAnsi="Times New Roman" w:cs="Times New Roman"/>
          <w:color w:val="000000"/>
          <w:sz w:val="28"/>
          <w:szCs w:val="28"/>
        </w:rPr>
        <w:t>Проверка проведена в составе: _______________________________________</w:t>
      </w:r>
    </w:p>
    <w:p w:rsidR="009816A6" w:rsidRPr="009816A6" w:rsidRDefault="009816A6" w:rsidP="009816A6">
      <w:pPr>
        <w:spacing w:after="0" w:line="240" w:lineRule="auto"/>
        <w:jc w:val="center"/>
        <w:rPr>
          <w:rFonts w:ascii="Times New Roman" w:eastAsia="Calibri" w:hAnsi="Times New Roman" w:cs="Times New Roman"/>
          <w:color w:val="000000"/>
          <w:sz w:val="20"/>
          <w:szCs w:val="20"/>
        </w:rPr>
      </w:pPr>
      <w:r w:rsidRPr="009816A6">
        <w:rPr>
          <w:rFonts w:ascii="Times New Roman" w:eastAsia="Calibri" w:hAnsi="Times New Roman" w:cs="Times New Roman"/>
          <w:color w:val="000000"/>
          <w:sz w:val="20"/>
          <w:szCs w:val="20"/>
        </w:rPr>
        <w:t xml:space="preserve">                                          (указать Ф.И.О., должности проверяющих)</w:t>
      </w:r>
    </w:p>
    <w:p w:rsidR="009816A6" w:rsidRPr="009816A6" w:rsidRDefault="009816A6" w:rsidP="009816A6">
      <w:pPr>
        <w:spacing w:after="0" w:line="240" w:lineRule="auto"/>
        <w:jc w:val="both"/>
        <w:rPr>
          <w:rFonts w:ascii="Times New Roman" w:eastAsia="Calibri" w:hAnsi="Times New Roman" w:cs="Times New Roman"/>
          <w:color w:val="000000"/>
          <w:sz w:val="28"/>
          <w:szCs w:val="28"/>
        </w:rPr>
      </w:pPr>
      <w:r w:rsidRPr="009816A6">
        <w:rPr>
          <w:rFonts w:ascii="Times New Roman" w:eastAsia="Calibri" w:hAnsi="Times New Roman" w:cs="Times New Roman"/>
          <w:color w:val="000000"/>
          <w:sz w:val="28"/>
          <w:szCs w:val="28"/>
        </w:rPr>
        <w:t>Срок проведения проверки: _________________________________________</w:t>
      </w:r>
    </w:p>
    <w:p w:rsidR="009816A6" w:rsidRPr="009816A6" w:rsidRDefault="009816A6" w:rsidP="009816A6">
      <w:pPr>
        <w:spacing w:after="0" w:line="240" w:lineRule="auto"/>
        <w:jc w:val="both"/>
        <w:rPr>
          <w:rFonts w:ascii="Times New Roman" w:eastAsia="Calibri" w:hAnsi="Times New Roman" w:cs="Times New Roman"/>
          <w:color w:val="000000"/>
          <w:sz w:val="28"/>
          <w:szCs w:val="28"/>
        </w:rPr>
      </w:pPr>
      <w:r w:rsidRPr="009816A6">
        <w:rPr>
          <w:rFonts w:ascii="Times New Roman" w:eastAsia="Calibri" w:hAnsi="Times New Roman" w:cs="Times New Roman"/>
          <w:color w:val="000000"/>
          <w:sz w:val="28"/>
          <w:szCs w:val="28"/>
        </w:rPr>
        <w:t>Проверяемый период: ____________________________________________</w:t>
      </w:r>
    </w:p>
    <w:p w:rsidR="009816A6" w:rsidRPr="009816A6" w:rsidRDefault="009816A6" w:rsidP="009816A6">
      <w:pPr>
        <w:spacing w:after="0" w:line="240" w:lineRule="auto"/>
        <w:jc w:val="both"/>
        <w:rPr>
          <w:rFonts w:ascii="Times New Roman" w:eastAsia="Calibri" w:hAnsi="Times New Roman" w:cs="Times New Roman"/>
          <w:color w:val="000000"/>
          <w:sz w:val="28"/>
          <w:szCs w:val="28"/>
        </w:rPr>
      </w:pPr>
    </w:p>
    <w:p w:rsidR="009816A6" w:rsidRPr="009816A6" w:rsidRDefault="009816A6" w:rsidP="009816A6">
      <w:pPr>
        <w:spacing w:after="0" w:line="240" w:lineRule="auto"/>
        <w:jc w:val="both"/>
        <w:rPr>
          <w:rFonts w:ascii="Times New Roman" w:eastAsia="Calibri" w:hAnsi="Times New Roman" w:cs="Times New Roman"/>
          <w:color w:val="000000"/>
          <w:sz w:val="28"/>
          <w:szCs w:val="28"/>
        </w:rPr>
      </w:pPr>
      <w:r w:rsidRPr="009816A6">
        <w:rPr>
          <w:rFonts w:ascii="Times New Roman" w:eastAsia="Calibri" w:hAnsi="Times New Roman" w:cs="Times New Roman"/>
          <w:color w:val="000000"/>
          <w:sz w:val="28"/>
          <w:szCs w:val="28"/>
        </w:rPr>
        <w:t>Предмет проверки: ________________________________________________</w:t>
      </w:r>
    </w:p>
    <w:p w:rsidR="009816A6" w:rsidRPr="009816A6" w:rsidRDefault="009816A6" w:rsidP="009816A6">
      <w:pPr>
        <w:spacing w:after="0" w:line="240" w:lineRule="auto"/>
        <w:jc w:val="both"/>
        <w:rPr>
          <w:rFonts w:ascii="Times New Roman" w:eastAsia="Calibri" w:hAnsi="Times New Roman" w:cs="Times New Roman"/>
          <w:color w:val="000000"/>
          <w:sz w:val="28"/>
          <w:szCs w:val="28"/>
        </w:rPr>
      </w:pPr>
    </w:p>
    <w:p w:rsidR="009816A6" w:rsidRPr="009816A6" w:rsidRDefault="009816A6" w:rsidP="009816A6">
      <w:pPr>
        <w:spacing w:after="0" w:line="240" w:lineRule="auto"/>
        <w:jc w:val="both"/>
        <w:rPr>
          <w:rFonts w:ascii="Times New Roman" w:eastAsia="Calibri" w:hAnsi="Times New Roman" w:cs="Times New Roman"/>
          <w:color w:val="000000"/>
          <w:sz w:val="28"/>
          <w:szCs w:val="28"/>
        </w:rPr>
      </w:pPr>
      <w:r w:rsidRPr="009816A6">
        <w:rPr>
          <w:rFonts w:ascii="Times New Roman" w:eastAsia="Calibri" w:hAnsi="Times New Roman" w:cs="Times New Roman"/>
          <w:color w:val="000000"/>
          <w:sz w:val="28"/>
          <w:szCs w:val="28"/>
        </w:rPr>
        <w:t>Перечень вопросов, изученных в ходе проверки: ______________________</w:t>
      </w:r>
    </w:p>
    <w:p w:rsidR="009816A6" w:rsidRPr="009816A6" w:rsidRDefault="009816A6" w:rsidP="009816A6">
      <w:pPr>
        <w:spacing w:after="0" w:line="240" w:lineRule="auto"/>
        <w:jc w:val="both"/>
        <w:rPr>
          <w:rFonts w:ascii="Times New Roman" w:eastAsia="Calibri" w:hAnsi="Times New Roman" w:cs="Times New Roman"/>
          <w:color w:val="000000"/>
          <w:sz w:val="28"/>
          <w:szCs w:val="28"/>
        </w:rPr>
      </w:pPr>
    </w:p>
    <w:p w:rsidR="009816A6" w:rsidRPr="009816A6" w:rsidRDefault="009816A6" w:rsidP="009816A6">
      <w:pPr>
        <w:spacing w:after="0" w:line="240" w:lineRule="auto"/>
        <w:jc w:val="both"/>
        <w:rPr>
          <w:rFonts w:ascii="Times New Roman" w:eastAsia="Calibri" w:hAnsi="Times New Roman" w:cs="Times New Roman"/>
          <w:color w:val="000000"/>
          <w:sz w:val="28"/>
          <w:szCs w:val="28"/>
        </w:rPr>
      </w:pPr>
      <w:r w:rsidRPr="009816A6">
        <w:rPr>
          <w:rFonts w:ascii="Times New Roman" w:eastAsia="Calibri" w:hAnsi="Times New Roman" w:cs="Times New Roman"/>
          <w:color w:val="000000"/>
          <w:sz w:val="28"/>
          <w:szCs w:val="28"/>
        </w:rPr>
        <w:t>Выездная проверка проведена в присутствии: ___________________________</w:t>
      </w:r>
    </w:p>
    <w:p w:rsidR="009816A6" w:rsidRPr="009816A6" w:rsidRDefault="009816A6" w:rsidP="009816A6">
      <w:pPr>
        <w:spacing w:after="0" w:line="240" w:lineRule="auto"/>
        <w:jc w:val="both"/>
        <w:rPr>
          <w:rFonts w:ascii="Times New Roman" w:eastAsia="Calibri" w:hAnsi="Times New Roman" w:cs="Times New Roman"/>
          <w:color w:val="000000"/>
          <w:sz w:val="28"/>
          <w:szCs w:val="28"/>
        </w:rPr>
      </w:pPr>
      <w:r w:rsidRPr="009816A6">
        <w:rPr>
          <w:rFonts w:ascii="Times New Roman" w:eastAsia="Calibri" w:hAnsi="Times New Roman" w:cs="Times New Roman"/>
          <w:color w:val="000000"/>
          <w:sz w:val="28"/>
          <w:szCs w:val="28"/>
        </w:rPr>
        <w:t>_______________________________________________________________</w:t>
      </w:r>
    </w:p>
    <w:p w:rsidR="009816A6" w:rsidRPr="009816A6" w:rsidRDefault="009816A6" w:rsidP="009816A6">
      <w:pPr>
        <w:spacing w:after="0" w:line="240" w:lineRule="auto"/>
        <w:contextualSpacing/>
        <w:jc w:val="center"/>
        <w:rPr>
          <w:rFonts w:ascii="Times New Roman" w:eastAsia="Calibri" w:hAnsi="Times New Roman" w:cs="Times New Roman"/>
          <w:color w:val="000000"/>
          <w:sz w:val="20"/>
          <w:szCs w:val="20"/>
        </w:rPr>
      </w:pPr>
      <w:r w:rsidRPr="009816A6">
        <w:rPr>
          <w:rFonts w:ascii="Times New Roman" w:eastAsia="Calibri" w:hAnsi="Times New Roman" w:cs="Times New Roman"/>
          <w:color w:val="000000"/>
          <w:sz w:val="20"/>
          <w:szCs w:val="20"/>
        </w:rPr>
        <w:t>(должность, Ф.И.О. руководителя объекта проверки</w:t>
      </w:r>
    </w:p>
    <w:p w:rsidR="009816A6" w:rsidRPr="009816A6" w:rsidRDefault="009816A6" w:rsidP="009816A6">
      <w:pPr>
        <w:spacing w:after="0" w:line="240" w:lineRule="auto"/>
        <w:jc w:val="center"/>
        <w:rPr>
          <w:rFonts w:ascii="Times New Roman" w:eastAsia="Calibri" w:hAnsi="Times New Roman" w:cs="Times New Roman"/>
          <w:color w:val="000000"/>
          <w:sz w:val="20"/>
          <w:szCs w:val="20"/>
        </w:rPr>
      </w:pPr>
      <w:r w:rsidRPr="009816A6">
        <w:rPr>
          <w:rFonts w:ascii="Times New Roman" w:eastAsia="Calibri" w:hAnsi="Times New Roman" w:cs="Times New Roman"/>
          <w:color w:val="000000"/>
          <w:sz w:val="20"/>
          <w:szCs w:val="20"/>
        </w:rPr>
        <w:t>(иных уполномоченных лиц)</w:t>
      </w:r>
    </w:p>
    <w:p w:rsidR="009816A6" w:rsidRPr="009816A6" w:rsidRDefault="009816A6" w:rsidP="009816A6">
      <w:pPr>
        <w:spacing w:after="0" w:line="240" w:lineRule="auto"/>
        <w:jc w:val="center"/>
        <w:rPr>
          <w:rFonts w:ascii="Times New Roman" w:eastAsia="Calibri" w:hAnsi="Times New Roman" w:cs="Times New Roman"/>
          <w:color w:val="000000"/>
          <w:sz w:val="28"/>
          <w:szCs w:val="28"/>
        </w:rPr>
      </w:pPr>
    </w:p>
    <w:p w:rsidR="009816A6" w:rsidRPr="009816A6" w:rsidRDefault="009816A6" w:rsidP="009816A6">
      <w:pPr>
        <w:spacing w:after="0" w:line="240" w:lineRule="auto"/>
        <w:jc w:val="both"/>
        <w:rPr>
          <w:rFonts w:ascii="Times New Roman" w:eastAsia="Calibri" w:hAnsi="Times New Roman" w:cs="Times New Roman"/>
          <w:color w:val="000000"/>
          <w:sz w:val="28"/>
          <w:szCs w:val="28"/>
        </w:rPr>
      </w:pPr>
      <w:r w:rsidRPr="009816A6">
        <w:rPr>
          <w:rFonts w:ascii="Times New Roman" w:eastAsia="Calibri" w:hAnsi="Times New Roman" w:cs="Times New Roman"/>
          <w:color w:val="000000"/>
          <w:sz w:val="28"/>
          <w:szCs w:val="28"/>
        </w:rPr>
        <w:t>Руководитель объекта проверки (иных уполномоченных лиц), ответственный за его деятельность в проверяемом периоде, __________________________</w:t>
      </w:r>
    </w:p>
    <w:p w:rsidR="009816A6" w:rsidRPr="009816A6" w:rsidRDefault="009816A6" w:rsidP="009816A6">
      <w:pPr>
        <w:spacing w:after="0" w:line="240" w:lineRule="auto"/>
        <w:jc w:val="both"/>
        <w:rPr>
          <w:rFonts w:ascii="Times New Roman" w:eastAsia="Calibri" w:hAnsi="Times New Roman" w:cs="Times New Roman"/>
          <w:color w:val="000000"/>
          <w:sz w:val="28"/>
          <w:szCs w:val="28"/>
        </w:rPr>
      </w:pPr>
      <w:r w:rsidRPr="009816A6">
        <w:rPr>
          <w:rFonts w:ascii="Times New Roman" w:eastAsia="Calibri" w:hAnsi="Times New Roman" w:cs="Times New Roman"/>
          <w:color w:val="000000"/>
          <w:sz w:val="28"/>
          <w:szCs w:val="28"/>
        </w:rPr>
        <w:t>_______________________________________________________________</w:t>
      </w:r>
    </w:p>
    <w:p w:rsidR="009816A6" w:rsidRPr="009816A6" w:rsidRDefault="009816A6" w:rsidP="009816A6">
      <w:pPr>
        <w:spacing w:after="0" w:line="240" w:lineRule="auto"/>
        <w:jc w:val="center"/>
        <w:rPr>
          <w:rFonts w:ascii="Times New Roman" w:eastAsia="Calibri" w:hAnsi="Times New Roman" w:cs="Times New Roman"/>
          <w:color w:val="000000"/>
          <w:sz w:val="20"/>
          <w:szCs w:val="20"/>
        </w:rPr>
      </w:pPr>
      <w:r w:rsidRPr="009816A6">
        <w:rPr>
          <w:rFonts w:ascii="Times New Roman" w:eastAsia="Calibri" w:hAnsi="Times New Roman" w:cs="Times New Roman"/>
          <w:color w:val="000000"/>
          <w:sz w:val="20"/>
          <w:szCs w:val="20"/>
        </w:rPr>
        <w:t>(должность, Ф.И.О., реквизиты документа о приеме на должность, увольнении)</w:t>
      </w:r>
    </w:p>
    <w:p w:rsidR="009816A6" w:rsidRPr="009816A6" w:rsidRDefault="009816A6" w:rsidP="009816A6">
      <w:pPr>
        <w:spacing w:after="0" w:line="240" w:lineRule="auto"/>
        <w:jc w:val="both"/>
        <w:rPr>
          <w:rFonts w:ascii="Times New Roman" w:eastAsia="Calibri" w:hAnsi="Times New Roman" w:cs="Times New Roman"/>
          <w:color w:val="000000"/>
          <w:sz w:val="28"/>
          <w:szCs w:val="28"/>
        </w:rPr>
      </w:pPr>
    </w:p>
    <w:p w:rsidR="009816A6" w:rsidRPr="009816A6" w:rsidRDefault="009816A6" w:rsidP="009816A6">
      <w:pPr>
        <w:spacing w:after="0" w:line="240" w:lineRule="auto"/>
        <w:jc w:val="both"/>
        <w:rPr>
          <w:rFonts w:ascii="Times New Roman" w:eastAsia="Calibri" w:hAnsi="Times New Roman" w:cs="Times New Roman"/>
          <w:color w:val="000000"/>
          <w:sz w:val="28"/>
          <w:szCs w:val="28"/>
        </w:rPr>
      </w:pPr>
      <w:r w:rsidRPr="009816A6">
        <w:rPr>
          <w:rFonts w:ascii="Times New Roman" w:eastAsia="Calibri" w:hAnsi="Times New Roman" w:cs="Times New Roman"/>
          <w:color w:val="000000"/>
          <w:sz w:val="28"/>
          <w:szCs w:val="28"/>
        </w:rPr>
        <w:t>В результате проведенной выездной проверки выявлено: _______________</w:t>
      </w:r>
    </w:p>
    <w:p w:rsidR="009816A6" w:rsidRPr="009816A6" w:rsidRDefault="009816A6" w:rsidP="009816A6">
      <w:pPr>
        <w:spacing w:after="0" w:line="240" w:lineRule="auto"/>
        <w:jc w:val="both"/>
        <w:rPr>
          <w:rFonts w:ascii="Times New Roman" w:eastAsia="Calibri" w:hAnsi="Times New Roman" w:cs="Times New Roman"/>
          <w:color w:val="000000"/>
          <w:sz w:val="28"/>
          <w:szCs w:val="28"/>
        </w:rPr>
      </w:pPr>
      <w:r w:rsidRPr="009816A6">
        <w:rPr>
          <w:rFonts w:ascii="Times New Roman" w:eastAsia="Calibri" w:hAnsi="Times New Roman" w:cs="Times New Roman"/>
          <w:color w:val="000000"/>
          <w:sz w:val="28"/>
          <w:szCs w:val="28"/>
        </w:rPr>
        <w:t>_______________________________________________________________</w:t>
      </w:r>
    </w:p>
    <w:p w:rsidR="009816A6" w:rsidRPr="009816A6" w:rsidRDefault="009816A6" w:rsidP="009816A6">
      <w:pPr>
        <w:spacing w:after="0" w:line="240" w:lineRule="auto"/>
        <w:jc w:val="center"/>
        <w:rPr>
          <w:rFonts w:ascii="Times New Roman" w:eastAsia="Calibri" w:hAnsi="Times New Roman" w:cs="Times New Roman"/>
          <w:color w:val="000000"/>
          <w:sz w:val="20"/>
          <w:szCs w:val="20"/>
        </w:rPr>
      </w:pPr>
      <w:r w:rsidRPr="009816A6">
        <w:rPr>
          <w:rFonts w:ascii="Times New Roman" w:eastAsia="Calibri" w:hAnsi="Times New Roman" w:cs="Times New Roman"/>
          <w:color w:val="000000"/>
          <w:sz w:val="20"/>
          <w:szCs w:val="20"/>
        </w:rPr>
        <w:t>(описательная часть акта проверки)</w:t>
      </w:r>
    </w:p>
    <w:p w:rsidR="009816A6" w:rsidRPr="009816A6" w:rsidRDefault="009816A6" w:rsidP="009816A6">
      <w:pPr>
        <w:spacing w:after="0" w:line="240" w:lineRule="auto"/>
        <w:jc w:val="both"/>
        <w:rPr>
          <w:rFonts w:ascii="Times New Roman" w:eastAsia="Calibri" w:hAnsi="Times New Roman" w:cs="Times New Roman"/>
          <w:color w:val="2D2D2D"/>
          <w:sz w:val="20"/>
          <w:szCs w:val="20"/>
        </w:rPr>
      </w:pPr>
    </w:p>
    <w:p w:rsidR="009816A6" w:rsidRPr="009816A6" w:rsidRDefault="009816A6" w:rsidP="009816A6">
      <w:pPr>
        <w:spacing w:after="0" w:line="240" w:lineRule="auto"/>
        <w:jc w:val="both"/>
        <w:rPr>
          <w:rFonts w:ascii="Times New Roman" w:eastAsia="Calibri" w:hAnsi="Times New Roman" w:cs="Times New Roman"/>
          <w:color w:val="2D2D2D"/>
          <w:sz w:val="28"/>
          <w:szCs w:val="28"/>
        </w:rPr>
      </w:pPr>
      <w:r w:rsidRPr="009816A6">
        <w:rPr>
          <w:rFonts w:ascii="Times New Roman" w:eastAsia="Calibri" w:hAnsi="Times New Roman" w:cs="Times New Roman"/>
          <w:color w:val="2D2D2D"/>
          <w:sz w:val="28"/>
          <w:szCs w:val="28"/>
        </w:rPr>
        <w:t>Заключительная часть: ____________________________________________</w:t>
      </w:r>
    </w:p>
    <w:p w:rsidR="009816A6" w:rsidRPr="009816A6" w:rsidRDefault="009816A6" w:rsidP="009816A6">
      <w:pPr>
        <w:spacing w:after="0" w:line="240" w:lineRule="auto"/>
        <w:jc w:val="both"/>
        <w:rPr>
          <w:rFonts w:ascii="Times New Roman" w:eastAsia="Calibri" w:hAnsi="Times New Roman" w:cs="Times New Roman"/>
          <w:color w:val="000000"/>
          <w:sz w:val="28"/>
          <w:szCs w:val="28"/>
        </w:rPr>
      </w:pPr>
      <w:r w:rsidRPr="009816A6">
        <w:rPr>
          <w:rFonts w:ascii="Times New Roman" w:eastAsia="Calibri" w:hAnsi="Times New Roman" w:cs="Times New Roman"/>
          <w:color w:val="2D2D2D"/>
          <w:sz w:val="28"/>
          <w:szCs w:val="28"/>
        </w:rPr>
        <w:t>_______________________________________________________________</w:t>
      </w:r>
    </w:p>
    <w:p w:rsidR="009816A6" w:rsidRPr="009816A6" w:rsidRDefault="009816A6" w:rsidP="009816A6">
      <w:pPr>
        <w:spacing w:after="0" w:line="240" w:lineRule="auto"/>
        <w:jc w:val="center"/>
        <w:rPr>
          <w:rFonts w:ascii="Times New Roman" w:eastAsia="Calibri" w:hAnsi="Times New Roman" w:cs="Times New Roman"/>
          <w:color w:val="000000"/>
          <w:sz w:val="20"/>
          <w:szCs w:val="20"/>
        </w:rPr>
      </w:pPr>
      <w:r w:rsidRPr="009816A6">
        <w:rPr>
          <w:rFonts w:ascii="Times New Roman" w:eastAsia="Calibri" w:hAnsi="Times New Roman" w:cs="Times New Roman"/>
          <w:color w:val="000000"/>
          <w:sz w:val="20"/>
          <w:szCs w:val="20"/>
        </w:rPr>
        <w:t>(заключительная часть акта проверки, выводы)</w:t>
      </w:r>
    </w:p>
    <w:p w:rsidR="009816A6" w:rsidRPr="009816A6" w:rsidRDefault="009816A6" w:rsidP="009816A6">
      <w:pPr>
        <w:spacing w:after="0" w:line="240" w:lineRule="auto"/>
        <w:jc w:val="both"/>
        <w:rPr>
          <w:rFonts w:ascii="Times New Roman" w:eastAsia="Calibri" w:hAnsi="Times New Roman" w:cs="Times New Roman"/>
          <w:color w:val="000000"/>
          <w:sz w:val="28"/>
          <w:szCs w:val="28"/>
        </w:rPr>
      </w:pPr>
    </w:p>
    <w:p w:rsidR="009816A6" w:rsidRPr="009816A6" w:rsidRDefault="009816A6" w:rsidP="009816A6">
      <w:pPr>
        <w:spacing w:after="0" w:line="240" w:lineRule="auto"/>
        <w:jc w:val="both"/>
        <w:rPr>
          <w:rFonts w:ascii="Times New Roman" w:eastAsia="Calibri" w:hAnsi="Times New Roman" w:cs="Times New Roman"/>
          <w:color w:val="000000"/>
          <w:sz w:val="28"/>
          <w:szCs w:val="28"/>
        </w:rPr>
      </w:pPr>
      <w:r w:rsidRPr="009816A6">
        <w:rPr>
          <w:rFonts w:ascii="Times New Roman" w:eastAsia="Calibri" w:hAnsi="Times New Roman" w:cs="Times New Roman"/>
          <w:color w:val="000000"/>
          <w:sz w:val="28"/>
          <w:szCs w:val="28"/>
        </w:rPr>
        <w:t>Приложение: на ___ л. в ___ экз.</w:t>
      </w:r>
    </w:p>
    <w:p w:rsidR="009816A6" w:rsidRPr="009816A6" w:rsidRDefault="009816A6" w:rsidP="009816A6">
      <w:pPr>
        <w:spacing w:after="0" w:line="240" w:lineRule="auto"/>
        <w:jc w:val="both"/>
        <w:rPr>
          <w:rFonts w:ascii="Times New Roman" w:eastAsia="Calibri" w:hAnsi="Times New Roman" w:cs="Times New Roman"/>
          <w:color w:val="000000"/>
          <w:sz w:val="28"/>
          <w:szCs w:val="28"/>
        </w:rPr>
      </w:pPr>
      <w:r w:rsidRPr="009816A6">
        <w:rPr>
          <w:rFonts w:ascii="Times New Roman" w:eastAsia="Calibri" w:hAnsi="Times New Roman" w:cs="Times New Roman"/>
          <w:color w:val="000000"/>
          <w:sz w:val="28"/>
          <w:szCs w:val="28"/>
        </w:rPr>
        <w:t xml:space="preserve">Руководитель выездной проверки </w:t>
      </w:r>
    </w:p>
    <w:p w:rsidR="009816A6" w:rsidRPr="009816A6" w:rsidRDefault="009816A6" w:rsidP="009816A6">
      <w:pPr>
        <w:spacing w:after="0" w:line="240" w:lineRule="auto"/>
        <w:jc w:val="both"/>
        <w:rPr>
          <w:rFonts w:ascii="Times New Roman" w:eastAsia="Calibri" w:hAnsi="Times New Roman" w:cs="Times New Roman"/>
          <w:color w:val="000000"/>
          <w:sz w:val="28"/>
          <w:szCs w:val="28"/>
        </w:rPr>
      </w:pPr>
      <w:r w:rsidRPr="009816A6">
        <w:rPr>
          <w:rFonts w:ascii="Times New Roman" w:eastAsia="Calibri" w:hAnsi="Times New Roman" w:cs="Times New Roman"/>
          <w:color w:val="000000"/>
          <w:sz w:val="28"/>
          <w:szCs w:val="28"/>
        </w:rPr>
        <w:t>_________________      ________________         _____________________</w:t>
      </w:r>
    </w:p>
    <w:p w:rsidR="009816A6" w:rsidRPr="009816A6" w:rsidRDefault="009816A6" w:rsidP="009816A6">
      <w:pPr>
        <w:spacing w:after="0" w:line="240" w:lineRule="auto"/>
        <w:jc w:val="both"/>
        <w:rPr>
          <w:rFonts w:ascii="Times New Roman" w:eastAsia="Calibri" w:hAnsi="Times New Roman" w:cs="Times New Roman"/>
          <w:color w:val="000000"/>
          <w:sz w:val="20"/>
          <w:szCs w:val="20"/>
        </w:rPr>
      </w:pPr>
      <w:r w:rsidRPr="009816A6">
        <w:rPr>
          <w:rFonts w:ascii="Times New Roman" w:eastAsia="Calibri" w:hAnsi="Times New Roman" w:cs="Times New Roman"/>
          <w:color w:val="000000"/>
          <w:sz w:val="20"/>
          <w:szCs w:val="20"/>
        </w:rPr>
        <w:t xml:space="preserve">        (должность)                           (подпись)                          (расшифровка подписи)</w:t>
      </w:r>
    </w:p>
    <w:p w:rsidR="009816A6" w:rsidRPr="009816A6" w:rsidRDefault="009816A6" w:rsidP="009816A6">
      <w:pPr>
        <w:spacing w:after="0" w:line="240" w:lineRule="auto"/>
        <w:jc w:val="both"/>
        <w:rPr>
          <w:rFonts w:ascii="Times New Roman" w:eastAsia="Calibri" w:hAnsi="Times New Roman" w:cs="Times New Roman"/>
          <w:color w:val="000000"/>
          <w:sz w:val="28"/>
          <w:szCs w:val="28"/>
        </w:rPr>
      </w:pPr>
    </w:p>
    <w:p w:rsidR="009816A6" w:rsidRPr="009816A6" w:rsidRDefault="009816A6" w:rsidP="009816A6">
      <w:pPr>
        <w:spacing w:after="0" w:line="240" w:lineRule="auto"/>
        <w:jc w:val="both"/>
        <w:rPr>
          <w:rFonts w:ascii="Times New Roman" w:eastAsia="Calibri" w:hAnsi="Times New Roman" w:cs="Times New Roman"/>
          <w:color w:val="000000"/>
          <w:sz w:val="28"/>
          <w:szCs w:val="28"/>
        </w:rPr>
      </w:pPr>
      <w:r w:rsidRPr="009816A6">
        <w:rPr>
          <w:rFonts w:ascii="Times New Roman" w:eastAsia="Calibri" w:hAnsi="Times New Roman" w:cs="Times New Roman"/>
          <w:color w:val="000000"/>
          <w:sz w:val="28"/>
          <w:szCs w:val="28"/>
        </w:rPr>
        <w:t>«_____» ________________20___ г.</w:t>
      </w:r>
    </w:p>
    <w:p w:rsidR="009816A6" w:rsidRPr="009816A6" w:rsidRDefault="009816A6" w:rsidP="009816A6">
      <w:pPr>
        <w:spacing w:after="0" w:line="240" w:lineRule="auto"/>
        <w:jc w:val="both"/>
        <w:rPr>
          <w:rFonts w:ascii="Times New Roman" w:eastAsia="Calibri" w:hAnsi="Times New Roman" w:cs="Times New Roman"/>
          <w:color w:val="000000"/>
          <w:sz w:val="28"/>
          <w:szCs w:val="28"/>
        </w:rPr>
      </w:pPr>
    </w:p>
    <w:p w:rsidR="009816A6" w:rsidRPr="009816A6" w:rsidRDefault="009816A6" w:rsidP="009816A6">
      <w:pPr>
        <w:spacing w:after="0" w:line="240" w:lineRule="auto"/>
        <w:jc w:val="both"/>
        <w:rPr>
          <w:rFonts w:ascii="Times New Roman" w:eastAsia="Calibri" w:hAnsi="Times New Roman" w:cs="Times New Roman"/>
          <w:color w:val="000000"/>
          <w:sz w:val="28"/>
          <w:szCs w:val="28"/>
        </w:rPr>
      </w:pPr>
      <w:r w:rsidRPr="009816A6">
        <w:rPr>
          <w:rFonts w:ascii="Times New Roman" w:eastAsia="Calibri" w:hAnsi="Times New Roman" w:cs="Times New Roman"/>
          <w:color w:val="000000"/>
          <w:sz w:val="28"/>
          <w:szCs w:val="28"/>
        </w:rPr>
        <w:t>Должностные лица, уполномоченные на проведение выездной проверки:</w:t>
      </w:r>
    </w:p>
    <w:p w:rsidR="009816A6" w:rsidRPr="009816A6" w:rsidRDefault="009816A6" w:rsidP="009816A6">
      <w:pPr>
        <w:spacing w:after="0" w:line="240" w:lineRule="auto"/>
        <w:jc w:val="both"/>
        <w:rPr>
          <w:rFonts w:ascii="Times New Roman" w:eastAsia="Calibri" w:hAnsi="Times New Roman" w:cs="Times New Roman"/>
          <w:color w:val="000000"/>
          <w:sz w:val="28"/>
          <w:szCs w:val="28"/>
        </w:rPr>
      </w:pPr>
      <w:r w:rsidRPr="009816A6">
        <w:rPr>
          <w:rFonts w:ascii="Times New Roman" w:eastAsia="Calibri" w:hAnsi="Times New Roman" w:cs="Times New Roman"/>
          <w:color w:val="000000"/>
          <w:sz w:val="28"/>
          <w:szCs w:val="28"/>
        </w:rPr>
        <w:t>_________________      ________________         _____________________</w:t>
      </w:r>
    </w:p>
    <w:p w:rsidR="009816A6" w:rsidRPr="009816A6" w:rsidRDefault="009816A6" w:rsidP="009816A6">
      <w:pPr>
        <w:spacing w:after="0" w:line="240" w:lineRule="auto"/>
        <w:jc w:val="both"/>
        <w:rPr>
          <w:rFonts w:ascii="Times New Roman" w:eastAsia="Calibri" w:hAnsi="Times New Roman" w:cs="Times New Roman"/>
          <w:color w:val="000000"/>
          <w:sz w:val="20"/>
          <w:szCs w:val="20"/>
        </w:rPr>
      </w:pPr>
      <w:r w:rsidRPr="009816A6">
        <w:rPr>
          <w:rFonts w:ascii="Times New Roman" w:eastAsia="Calibri" w:hAnsi="Times New Roman" w:cs="Times New Roman"/>
          <w:color w:val="000000"/>
          <w:sz w:val="20"/>
          <w:szCs w:val="20"/>
        </w:rPr>
        <w:t xml:space="preserve">        (должность)                           (подпись)                           (расшифровка подписи)</w:t>
      </w:r>
    </w:p>
    <w:p w:rsidR="009816A6" w:rsidRPr="009816A6" w:rsidRDefault="009816A6" w:rsidP="009816A6">
      <w:pPr>
        <w:spacing w:after="0" w:line="240" w:lineRule="auto"/>
        <w:jc w:val="center"/>
        <w:rPr>
          <w:rFonts w:ascii="Times New Roman" w:eastAsia="Calibri" w:hAnsi="Times New Roman" w:cs="Times New Roman"/>
          <w:color w:val="000000"/>
          <w:sz w:val="28"/>
          <w:szCs w:val="28"/>
        </w:rPr>
      </w:pPr>
    </w:p>
    <w:p w:rsidR="009816A6" w:rsidRPr="009816A6" w:rsidRDefault="009816A6" w:rsidP="009816A6">
      <w:pPr>
        <w:spacing w:after="0" w:line="240" w:lineRule="auto"/>
        <w:jc w:val="both"/>
        <w:rPr>
          <w:rFonts w:ascii="Times New Roman" w:eastAsia="Calibri" w:hAnsi="Times New Roman" w:cs="Times New Roman"/>
          <w:color w:val="000000"/>
          <w:sz w:val="28"/>
          <w:szCs w:val="28"/>
        </w:rPr>
      </w:pPr>
      <w:r w:rsidRPr="009816A6">
        <w:rPr>
          <w:rFonts w:ascii="Times New Roman" w:eastAsia="Calibri" w:hAnsi="Times New Roman" w:cs="Times New Roman"/>
          <w:color w:val="000000"/>
          <w:sz w:val="28"/>
          <w:szCs w:val="28"/>
        </w:rPr>
        <w:t>«_____» ________________20___ г.</w:t>
      </w:r>
    </w:p>
    <w:p w:rsidR="009816A6" w:rsidRPr="009816A6" w:rsidRDefault="009816A6" w:rsidP="009816A6">
      <w:pPr>
        <w:spacing w:after="0" w:line="240" w:lineRule="auto"/>
        <w:jc w:val="both"/>
        <w:rPr>
          <w:rFonts w:ascii="Times New Roman" w:eastAsia="Calibri" w:hAnsi="Times New Roman" w:cs="Times New Roman"/>
          <w:color w:val="000000"/>
          <w:sz w:val="28"/>
          <w:szCs w:val="28"/>
        </w:rPr>
      </w:pPr>
    </w:p>
    <w:p w:rsidR="009816A6" w:rsidRPr="009816A6" w:rsidRDefault="009816A6" w:rsidP="009816A6">
      <w:pPr>
        <w:spacing w:after="0" w:line="240" w:lineRule="auto"/>
        <w:jc w:val="both"/>
        <w:rPr>
          <w:rFonts w:ascii="Times New Roman" w:eastAsia="Calibri" w:hAnsi="Times New Roman" w:cs="Times New Roman"/>
          <w:color w:val="000000"/>
          <w:sz w:val="28"/>
          <w:szCs w:val="28"/>
        </w:rPr>
      </w:pPr>
      <w:r w:rsidRPr="009816A6">
        <w:rPr>
          <w:rFonts w:ascii="Times New Roman" w:eastAsia="Calibri" w:hAnsi="Times New Roman" w:cs="Times New Roman"/>
          <w:color w:val="000000"/>
          <w:sz w:val="28"/>
          <w:szCs w:val="28"/>
        </w:rPr>
        <w:t>Один экземпляр Акта выездной проверки получен для ознакомления:</w:t>
      </w:r>
    </w:p>
    <w:p w:rsidR="009816A6" w:rsidRPr="009816A6" w:rsidRDefault="009816A6" w:rsidP="009816A6">
      <w:pPr>
        <w:spacing w:after="0" w:line="240" w:lineRule="auto"/>
        <w:jc w:val="both"/>
        <w:rPr>
          <w:rFonts w:ascii="Times New Roman" w:eastAsia="Calibri" w:hAnsi="Times New Roman" w:cs="Times New Roman"/>
          <w:color w:val="000000"/>
          <w:sz w:val="28"/>
          <w:szCs w:val="28"/>
        </w:rPr>
      </w:pPr>
      <w:r w:rsidRPr="009816A6">
        <w:rPr>
          <w:rFonts w:ascii="Times New Roman" w:eastAsia="Calibri" w:hAnsi="Times New Roman" w:cs="Times New Roman"/>
          <w:color w:val="000000"/>
          <w:sz w:val="28"/>
          <w:szCs w:val="28"/>
        </w:rPr>
        <w:t>Руководитель объекта проверки (иное уполномоченное лицо)</w:t>
      </w:r>
    </w:p>
    <w:p w:rsidR="009816A6" w:rsidRPr="009816A6" w:rsidRDefault="009816A6" w:rsidP="009816A6">
      <w:pPr>
        <w:spacing w:after="0" w:line="240" w:lineRule="auto"/>
        <w:jc w:val="both"/>
        <w:rPr>
          <w:rFonts w:ascii="Times New Roman" w:eastAsia="Calibri" w:hAnsi="Times New Roman" w:cs="Times New Roman"/>
          <w:color w:val="000000"/>
          <w:sz w:val="28"/>
          <w:szCs w:val="28"/>
        </w:rPr>
      </w:pPr>
      <w:r w:rsidRPr="009816A6">
        <w:rPr>
          <w:rFonts w:ascii="Times New Roman" w:eastAsia="Calibri" w:hAnsi="Times New Roman" w:cs="Times New Roman"/>
          <w:color w:val="000000"/>
          <w:sz w:val="28"/>
          <w:szCs w:val="28"/>
        </w:rPr>
        <w:t>_________________      ________________         _____________________</w:t>
      </w:r>
    </w:p>
    <w:p w:rsidR="009816A6" w:rsidRPr="009816A6" w:rsidRDefault="009816A6" w:rsidP="009816A6">
      <w:pPr>
        <w:spacing w:after="0" w:line="240" w:lineRule="auto"/>
        <w:jc w:val="both"/>
        <w:rPr>
          <w:rFonts w:ascii="Times New Roman" w:eastAsia="Calibri" w:hAnsi="Times New Roman" w:cs="Times New Roman"/>
          <w:color w:val="000000"/>
          <w:sz w:val="20"/>
          <w:szCs w:val="20"/>
        </w:rPr>
      </w:pPr>
      <w:r w:rsidRPr="009816A6">
        <w:rPr>
          <w:rFonts w:ascii="Times New Roman" w:eastAsia="Calibri" w:hAnsi="Times New Roman" w:cs="Times New Roman"/>
          <w:color w:val="000000"/>
          <w:sz w:val="20"/>
          <w:szCs w:val="20"/>
        </w:rPr>
        <w:t xml:space="preserve">        (должность)                           (подпись)                           (расшифровка подписи)</w:t>
      </w:r>
    </w:p>
    <w:p w:rsidR="009816A6" w:rsidRPr="009816A6" w:rsidRDefault="009816A6" w:rsidP="009816A6">
      <w:pPr>
        <w:spacing w:after="0" w:line="240" w:lineRule="auto"/>
        <w:jc w:val="both"/>
        <w:rPr>
          <w:rFonts w:ascii="Times New Roman" w:eastAsia="Calibri" w:hAnsi="Times New Roman" w:cs="Times New Roman"/>
          <w:color w:val="000000"/>
          <w:sz w:val="28"/>
          <w:szCs w:val="28"/>
        </w:rPr>
      </w:pPr>
      <w:r w:rsidRPr="009816A6">
        <w:rPr>
          <w:rFonts w:ascii="Times New Roman" w:eastAsia="Calibri" w:hAnsi="Times New Roman" w:cs="Times New Roman"/>
          <w:color w:val="000000"/>
          <w:sz w:val="28"/>
          <w:szCs w:val="28"/>
        </w:rPr>
        <w:t xml:space="preserve"> </w:t>
      </w:r>
    </w:p>
    <w:p w:rsidR="009816A6" w:rsidRPr="009816A6" w:rsidRDefault="009816A6" w:rsidP="009816A6">
      <w:pPr>
        <w:spacing w:after="0" w:line="240" w:lineRule="auto"/>
        <w:jc w:val="both"/>
        <w:rPr>
          <w:rFonts w:ascii="Times New Roman" w:eastAsia="Calibri" w:hAnsi="Times New Roman" w:cs="Times New Roman"/>
          <w:color w:val="000000"/>
          <w:sz w:val="28"/>
          <w:szCs w:val="28"/>
        </w:rPr>
      </w:pPr>
      <w:r w:rsidRPr="009816A6">
        <w:rPr>
          <w:rFonts w:ascii="Times New Roman" w:eastAsia="Calibri" w:hAnsi="Times New Roman" w:cs="Times New Roman"/>
          <w:color w:val="000000"/>
          <w:sz w:val="28"/>
          <w:szCs w:val="28"/>
        </w:rPr>
        <w:t>«_____» ________________20___ г.</w:t>
      </w:r>
    </w:p>
    <w:p w:rsidR="009816A6" w:rsidRPr="009816A6" w:rsidRDefault="009816A6" w:rsidP="009816A6">
      <w:pPr>
        <w:spacing w:after="0" w:line="240" w:lineRule="auto"/>
        <w:jc w:val="both"/>
        <w:rPr>
          <w:rFonts w:ascii="Times New Roman" w:eastAsia="Calibri" w:hAnsi="Times New Roman" w:cs="Times New Roman"/>
          <w:color w:val="000000"/>
          <w:sz w:val="28"/>
          <w:szCs w:val="28"/>
        </w:rPr>
      </w:pPr>
      <w:r w:rsidRPr="009816A6">
        <w:rPr>
          <w:rFonts w:ascii="Times New Roman" w:eastAsia="Calibri" w:hAnsi="Times New Roman" w:cs="Times New Roman"/>
          <w:i/>
          <w:iCs/>
          <w:color w:val="2D2D2D"/>
          <w:sz w:val="28"/>
          <w:szCs w:val="28"/>
        </w:rPr>
        <w:t>В случае отказа руководителя (или иного уполномоченного лица) объекта проверки от получения акта для ознакомления делается следующая запись:</w:t>
      </w:r>
    </w:p>
    <w:p w:rsidR="009816A6" w:rsidRPr="009816A6" w:rsidRDefault="009816A6" w:rsidP="009816A6">
      <w:pPr>
        <w:spacing w:after="0" w:line="240" w:lineRule="auto"/>
        <w:jc w:val="both"/>
        <w:rPr>
          <w:rFonts w:ascii="Times New Roman" w:eastAsia="Calibri" w:hAnsi="Times New Roman" w:cs="Times New Roman"/>
          <w:color w:val="000000"/>
          <w:sz w:val="28"/>
          <w:szCs w:val="28"/>
        </w:rPr>
      </w:pPr>
    </w:p>
    <w:p w:rsidR="009816A6" w:rsidRPr="009816A6" w:rsidRDefault="009816A6" w:rsidP="009816A6">
      <w:pPr>
        <w:spacing w:after="0" w:line="240" w:lineRule="auto"/>
        <w:jc w:val="both"/>
        <w:rPr>
          <w:rFonts w:ascii="Times New Roman" w:eastAsia="Calibri" w:hAnsi="Times New Roman" w:cs="Times New Roman"/>
          <w:color w:val="000000"/>
          <w:sz w:val="28"/>
          <w:szCs w:val="28"/>
        </w:rPr>
      </w:pPr>
      <w:r w:rsidRPr="009816A6">
        <w:rPr>
          <w:rFonts w:ascii="Times New Roman" w:eastAsia="Calibri" w:hAnsi="Times New Roman" w:cs="Times New Roman"/>
          <w:color w:val="000000"/>
          <w:sz w:val="28"/>
          <w:szCs w:val="28"/>
        </w:rPr>
        <w:t>От получения экземпляра Акта _____________________________________</w:t>
      </w:r>
    </w:p>
    <w:p w:rsidR="009816A6" w:rsidRPr="009816A6" w:rsidRDefault="009816A6" w:rsidP="009816A6">
      <w:pPr>
        <w:spacing w:after="0" w:line="240" w:lineRule="auto"/>
        <w:jc w:val="both"/>
        <w:rPr>
          <w:rFonts w:ascii="Times New Roman" w:eastAsia="Calibri" w:hAnsi="Times New Roman" w:cs="Times New Roman"/>
          <w:color w:val="000000"/>
          <w:sz w:val="20"/>
          <w:szCs w:val="20"/>
        </w:rPr>
      </w:pPr>
      <w:r w:rsidRPr="009816A6">
        <w:rPr>
          <w:rFonts w:ascii="Times New Roman" w:eastAsia="Calibri" w:hAnsi="Times New Roman" w:cs="Times New Roman"/>
          <w:color w:val="000000"/>
          <w:sz w:val="20"/>
          <w:szCs w:val="20"/>
        </w:rPr>
        <w:t xml:space="preserve">                                                        (должность руководителя (или иного </w:t>
      </w:r>
    </w:p>
    <w:p w:rsidR="009816A6" w:rsidRPr="009816A6" w:rsidRDefault="009816A6" w:rsidP="009816A6">
      <w:pPr>
        <w:spacing w:after="0" w:line="240" w:lineRule="auto"/>
        <w:jc w:val="both"/>
        <w:rPr>
          <w:rFonts w:ascii="Times New Roman" w:eastAsia="Calibri" w:hAnsi="Times New Roman" w:cs="Times New Roman"/>
          <w:color w:val="000000"/>
          <w:sz w:val="20"/>
          <w:szCs w:val="20"/>
        </w:rPr>
      </w:pPr>
      <w:r w:rsidRPr="009816A6">
        <w:rPr>
          <w:rFonts w:ascii="Times New Roman" w:eastAsia="Calibri" w:hAnsi="Times New Roman" w:cs="Times New Roman"/>
          <w:color w:val="000000"/>
          <w:sz w:val="20"/>
          <w:szCs w:val="20"/>
        </w:rPr>
        <w:t xml:space="preserve">                                                     уполномоченного лица) объекта проверки)</w:t>
      </w:r>
    </w:p>
    <w:p w:rsidR="009816A6" w:rsidRPr="009816A6" w:rsidRDefault="009816A6" w:rsidP="009816A6">
      <w:pPr>
        <w:spacing w:after="0" w:line="240" w:lineRule="auto"/>
        <w:jc w:val="both"/>
        <w:rPr>
          <w:rFonts w:ascii="Times New Roman" w:eastAsia="Calibri" w:hAnsi="Times New Roman" w:cs="Times New Roman"/>
          <w:color w:val="000000"/>
          <w:sz w:val="28"/>
          <w:szCs w:val="28"/>
        </w:rPr>
      </w:pPr>
      <w:r w:rsidRPr="009816A6">
        <w:rPr>
          <w:rFonts w:ascii="Times New Roman" w:eastAsia="Calibri" w:hAnsi="Times New Roman" w:cs="Times New Roman"/>
          <w:color w:val="000000"/>
          <w:sz w:val="28"/>
          <w:szCs w:val="28"/>
        </w:rPr>
        <w:t>отказался.</w:t>
      </w:r>
    </w:p>
    <w:p w:rsidR="009816A6" w:rsidRPr="009816A6" w:rsidRDefault="009816A6" w:rsidP="009816A6">
      <w:pPr>
        <w:spacing w:after="0" w:line="240" w:lineRule="auto"/>
        <w:jc w:val="both"/>
        <w:rPr>
          <w:rFonts w:ascii="Times New Roman" w:eastAsia="Calibri" w:hAnsi="Times New Roman" w:cs="Times New Roman"/>
          <w:color w:val="000000"/>
          <w:sz w:val="28"/>
          <w:szCs w:val="28"/>
        </w:rPr>
      </w:pPr>
      <w:r w:rsidRPr="009816A6">
        <w:rPr>
          <w:rFonts w:ascii="Times New Roman" w:eastAsia="Calibri" w:hAnsi="Times New Roman" w:cs="Times New Roman"/>
          <w:color w:val="000000"/>
          <w:sz w:val="28"/>
          <w:szCs w:val="28"/>
        </w:rPr>
        <w:t>Руководитель выездной проверки</w:t>
      </w:r>
    </w:p>
    <w:p w:rsidR="009816A6" w:rsidRPr="009816A6" w:rsidRDefault="009816A6" w:rsidP="009816A6">
      <w:pPr>
        <w:spacing w:after="0" w:line="240" w:lineRule="auto"/>
        <w:jc w:val="both"/>
        <w:rPr>
          <w:rFonts w:ascii="Times New Roman" w:eastAsia="Calibri" w:hAnsi="Times New Roman" w:cs="Times New Roman"/>
          <w:color w:val="000000"/>
          <w:sz w:val="28"/>
          <w:szCs w:val="28"/>
        </w:rPr>
      </w:pPr>
      <w:r w:rsidRPr="009816A6">
        <w:rPr>
          <w:rFonts w:ascii="Times New Roman" w:eastAsia="Calibri" w:hAnsi="Times New Roman" w:cs="Times New Roman"/>
          <w:color w:val="000000"/>
          <w:sz w:val="28"/>
          <w:szCs w:val="28"/>
        </w:rPr>
        <w:t>_________________      ________________         _____________________</w:t>
      </w:r>
    </w:p>
    <w:p w:rsidR="009816A6" w:rsidRPr="009816A6" w:rsidRDefault="009816A6" w:rsidP="009816A6">
      <w:pPr>
        <w:spacing w:after="0" w:line="240" w:lineRule="auto"/>
        <w:jc w:val="both"/>
        <w:rPr>
          <w:rFonts w:ascii="Times New Roman" w:eastAsia="Calibri" w:hAnsi="Times New Roman" w:cs="Times New Roman"/>
          <w:color w:val="000000"/>
          <w:sz w:val="20"/>
          <w:szCs w:val="20"/>
        </w:rPr>
      </w:pPr>
      <w:r w:rsidRPr="009816A6">
        <w:rPr>
          <w:rFonts w:ascii="Times New Roman" w:eastAsia="Calibri" w:hAnsi="Times New Roman" w:cs="Times New Roman"/>
          <w:color w:val="000000"/>
          <w:sz w:val="20"/>
          <w:szCs w:val="20"/>
        </w:rPr>
        <w:t xml:space="preserve">        (должность)                          (подпись)                          (расшифровка подписи)</w:t>
      </w:r>
    </w:p>
    <w:p w:rsidR="009816A6" w:rsidRPr="009816A6" w:rsidRDefault="009816A6" w:rsidP="009816A6">
      <w:pPr>
        <w:spacing w:after="0" w:line="240" w:lineRule="auto"/>
        <w:jc w:val="both"/>
        <w:rPr>
          <w:rFonts w:ascii="Times New Roman" w:eastAsia="Calibri" w:hAnsi="Times New Roman" w:cs="Times New Roman"/>
          <w:color w:val="000000"/>
          <w:sz w:val="28"/>
          <w:szCs w:val="28"/>
        </w:rPr>
      </w:pPr>
      <w:r w:rsidRPr="009816A6">
        <w:rPr>
          <w:rFonts w:ascii="Times New Roman" w:eastAsia="Calibri" w:hAnsi="Times New Roman" w:cs="Times New Roman"/>
          <w:color w:val="000000"/>
          <w:sz w:val="28"/>
          <w:szCs w:val="28"/>
        </w:rPr>
        <w:t xml:space="preserve"> «_____» ________________20___ г.».</w:t>
      </w:r>
    </w:p>
    <w:p w:rsidR="009816A6" w:rsidRPr="009816A6" w:rsidRDefault="009816A6" w:rsidP="009816A6">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p>
    <w:p w:rsidR="009816A6" w:rsidRPr="009816A6" w:rsidRDefault="009816A6" w:rsidP="009816A6">
      <w:pPr>
        <w:widowControl w:val="0"/>
        <w:tabs>
          <w:tab w:val="left" w:pos="709"/>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816A6">
        <w:rPr>
          <w:rFonts w:ascii="Times New Roman" w:eastAsia="Times New Roman" w:hAnsi="Times New Roman" w:cs="Times New Roman"/>
          <w:sz w:val="28"/>
          <w:szCs w:val="24"/>
          <w:lang w:eastAsia="ru-RU"/>
        </w:rPr>
        <w:t xml:space="preserve">2. </w:t>
      </w:r>
      <w:r w:rsidRPr="009816A6">
        <w:rPr>
          <w:rFonts w:ascii="Times New Roman" w:eastAsia="Times New Roman" w:hAnsi="Times New Roman" w:cs="Times New Roman"/>
          <w:sz w:val="28"/>
          <w:szCs w:val="28"/>
          <w:lang w:eastAsia="ru-RU"/>
        </w:rPr>
        <w:t>Настоящее постановление вступает в силу со дня его официального опубликования.</w:t>
      </w:r>
    </w:p>
    <w:p w:rsidR="00146331" w:rsidRPr="009816A6" w:rsidRDefault="00146331" w:rsidP="00146331">
      <w:pPr>
        <w:spacing w:before="120" w:after="0"/>
        <w:ind w:firstLine="709"/>
        <w:rPr>
          <w:rFonts w:ascii="Times New Roman" w:hAnsi="Times New Roman" w:cs="Times New Roman"/>
          <w:sz w:val="28"/>
          <w:szCs w:val="28"/>
        </w:rPr>
      </w:pPr>
    </w:p>
    <w:p w:rsidR="00146331" w:rsidRPr="009816A6" w:rsidRDefault="00146331" w:rsidP="00146331">
      <w:pPr>
        <w:ind w:left="-709"/>
        <w:rPr>
          <w:rFonts w:ascii="Times New Roman" w:hAnsi="Times New Roman" w:cs="Times New Roman"/>
          <w:sz w:val="28"/>
          <w:szCs w:val="28"/>
        </w:rPr>
      </w:pPr>
    </w:p>
    <w:tbl>
      <w:tblPr>
        <w:tblW w:w="9639" w:type="dxa"/>
        <w:tblInd w:w="108" w:type="dxa"/>
        <w:tblLayout w:type="fixed"/>
        <w:tblLook w:val="0000"/>
      </w:tblPr>
      <w:tblGrid>
        <w:gridCol w:w="5387"/>
        <w:gridCol w:w="4252"/>
      </w:tblGrid>
      <w:tr w:rsidR="00146331" w:rsidRPr="009816A6" w:rsidTr="009847F2">
        <w:trPr>
          <w:trHeight w:val="465"/>
        </w:trPr>
        <w:tc>
          <w:tcPr>
            <w:tcW w:w="5387" w:type="dxa"/>
            <w:shd w:val="clear" w:color="auto" w:fill="auto"/>
          </w:tcPr>
          <w:p w:rsidR="00146331" w:rsidRPr="009816A6" w:rsidRDefault="00146331" w:rsidP="009847F2">
            <w:pPr>
              <w:spacing w:after="0"/>
              <w:ind w:left="-108"/>
              <w:rPr>
                <w:rFonts w:ascii="Times New Roman" w:hAnsi="Times New Roman" w:cs="Times New Roman"/>
                <w:sz w:val="28"/>
                <w:szCs w:val="28"/>
              </w:rPr>
            </w:pPr>
            <w:bookmarkStart w:id="7" w:name="SIGNERPOST1"/>
            <w:bookmarkEnd w:id="7"/>
          </w:p>
        </w:tc>
        <w:tc>
          <w:tcPr>
            <w:tcW w:w="4252" w:type="dxa"/>
            <w:shd w:val="clear" w:color="auto" w:fill="auto"/>
          </w:tcPr>
          <w:p w:rsidR="00146331" w:rsidRPr="009816A6" w:rsidRDefault="00146331" w:rsidP="009847F2">
            <w:pPr>
              <w:spacing w:after="0"/>
              <w:ind w:right="-108"/>
              <w:jc w:val="right"/>
              <w:rPr>
                <w:rFonts w:ascii="Times New Roman" w:hAnsi="Times New Roman" w:cs="Times New Roman"/>
                <w:sz w:val="28"/>
                <w:szCs w:val="28"/>
              </w:rPr>
            </w:pPr>
            <w:bookmarkStart w:id="8" w:name="SIGNERNAME1"/>
            <w:bookmarkEnd w:id="8"/>
          </w:p>
        </w:tc>
      </w:tr>
      <w:tr w:rsidR="00146331" w:rsidRPr="007E0319" w:rsidTr="009847F2">
        <w:trPr>
          <w:trHeight w:hRule="exact" w:val="1456"/>
        </w:trPr>
        <w:tc>
          <w:tcPr>
            <w:tcW w:w="9639" w:type="dxa"/>
            <w:gridSpan w:val="2"/>
            <w:shd w:val="clear" w:color="auto" w:fill="auto"/>
          </w:tcPr>
          <w:p w:rsidR="00146331" w:rsidRPr="009816A6" w:rsidRDefault="00146331" w:rsidP="009847F2">
            <w:pPr>
              <w:spacing w:after="0"/>
              <w:ind w:left="2869"/>
              <w:rPr>
                <w:rFonts w:ascii="Times New Roman" w:hAnsi="Times New Roman" w:cs="Times New Roman"/>
                <w:color w:val="FFFFFF" w:themeColor="background1"/>
                <w:sz w:val="28"/>
                <w:szCs w:val="28"/>
              </w:rPr>
            </w:pPr>
            <w:bookmarkStart w:id="9" w:name="SIGNERSTAMP1"/>
            <w:bookmarkEnd w:id="9"/>
          </w:p>
          <w:p w:rsidR="00146331" w:rsidRPr="009816A6" w:rsidRDefault="00146331" w:rsidP="009847F2">
            <w:pPr>
              <w:spacing w:after="0"/>
              <w:ind w:left="2183"/>
              <w:rPr>
                <w:rFonts w:ascii="Times New Roman" w:hAnsi="Times New Roman" w:cs="Times New Roman"/>
                <w:sz w:val="28"/>
                <w:szCs w:val="28"/>
                <w:lang w:val="en-US"/>
              </w:rPr>
            </w:pPr>
            <w:r w:rsidRPr="009816A6">
              <w:t xml:space="preserve">                   [список ЭП]</w:t>
            </w:r>
          </w:p>
        </w:tc>
      </w:tr>
    </w:tbl>
    <w:p w:rsidR="001319E1" w:rsidRPr="005A1A45" w:rsidRDefault="001319E1" w:rsidP="00146331">
      <w:pPr>
        <w:widowControl w:val="0"/>
        <w:tabs>
          <w:tab w:val="left" w:pos="709"/>
        </w:tabs>
        <w:autoSpaceDE w:val="0"/>
        <w:autoSpaceDN w:val="0"/>
        <w:adjustRightInd w:val="0"/>
        <w:spacing w:after="0" w:line="240" w:lineRule="auto"/>
        <w:ind w:right="4818"/>
        <w:jc w:val="both"/>
        <w:rPr>
          <w:rFonts w:ascii="Times New Roman" w:hAnsi="Times New Roman" w:cs="Times New Roman"/>
        </w:rPr>
      </w:pPr>
    </w:p>
    <w:sectPr w:rsidR="001319E1" w:rsidRPr="005A1A45" w:rsidSect="00146331">
      <w:headerReference w:type="default" r:id="rId18"/>
      <w:pgSz w:w="11906" w:h="16838"/>
      <w:pgMar w:top="1134" w:right="851" w:bottom="1701"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2B28" w:rsidRDefault="004C2B28" w:rsidP="00617B40">
      <w:pPr>
        <w:spacing w:after="0" w:line="240" w:lineRule="auto"/>
      </w:pPr>
      <w:r>
        <w:separator/>
      </w:r>
    </w:p>
  </w:endnote>
  <w:endnote w:type="continuationSeparator" w:id="0">
    <w:p w:rsidR="004C2B28" w:rsidRDefault="004C2B28" w:rsidP="00617B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2B28" w:rsidRDefault="004C2B28" w:rsidP="00617B40">
      <w:pPr>
        <w:spacing w:after="0" w:line="240" w:lineRule="auto"/>
      </w:pPr>
      <w:r>
        <w:separator/>
      </w:r>
    </w:p>
  </w:footnote>
  <w:footnote w:type="continuationSeparator" w:id="0">
    <w:p w:rsidR="004C2B28" w:rsidRDefault="004C2B28" w:rsidP="00617B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808234"/>
      <w:docPartObj>
        <w:docPartGallery w:val="Page Numbers (Top of Page)"/>
        <w:docPartUnique/>
      </w:docPartObj>
    </w:sdtPr>
    <w:sdtContent>
      <w:p w:rsidR="004C2B28" w:rsidRDefault="00F64FD8">
        <w:pPr>
          <w:pStyle w:val="a6"/>
          <w:jc w:val="right"/>
        </w:pPr>
        <w:fldSimple w:instr=" PAGE   \* MERGEFORMAT ">
          <w:r w:rsidR="009A5F28">
            <w:rPr>
              <w:noProof/>
            </w:rPr>
            <w:t>16</w:t>
          </w:r>
        </w:fldSimple>
      </w:p>
    </w:sdtContent>
  </w:sdt>
  <w:p w:rsidR="004C2B28" w:rsidRDefault="004C2B28">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A81590"/>
    <w:multiLevelType w:val="hybridMultilevel"/>
    <w:tmpl w:val="AEA43EFE"/>
    <w:lvl w:ilvl="0" w:tplc="3F90E644">
      <w:start w:val="1"/>
      <w:numFmt w:val="decimal"/>
      <w:lvlText w:val="%1)"/>
      <w:lvlJc w:val="left"/>
      <w:pPr>
        <w:ind w:left="1440" w:hanging="360"/>
      </w:pPr>
      <w:rPr>
        <w:rFonts w:cs="Times New Roman" w:hint="default"/>
      </w:rPr>
    </w:lvl>
    <w:lvl w:ilvl="1" w:tplc="F30805E0">
      <w:start w:val="1"/>
      <w:numFmt w:val="decimal"/>
      <w:suff w:val="space"/>
      <w:lvlText w:val="%2)"/>
      <w:lvlJc w:val="left"/>
      <w:pPr>
        <w:ind w:left="2160" w:hanging="360"/>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13944E6A"/>
    <w:multiLevelType w:val="hybridMultilevel"/>
    <w:tmpl w:val="EA0C6A56"/>
    <w:lvl w:ilvl="0" w:tplc="7262AB9C">
      <w:start w:val="1"/>
      <w:numFmt w:val="decimal"/>
      <w:suff w:val="space"/>
      <w:lvlText w:val="%1)"/>
      <w:lvlJc w:val="left"/>
      <w:pPr>
        <w:ind w:left="1495"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7107A89"/>
    <w:multiLevelType w:val="hybridMultilevel"/>
    <w:tmpl w:val="034A8EFA"/>
    <w:lvl w:ilvl="0" w:tplc="A4F60862">
      <w:start w:val="1"/>
      <w:numFmt w:val="decimal"/>
      <w:suff w:val="space"/>
      <w:lvlText w:val="%1)"/>
      <w:lvlJc w:val="left"/>
      <w:pPr>
        <w:ind w:left="1495"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195F7A4F"/>
    <w:multiLevelType w:val="hybridMultilevel"/>
    <w:tmpl w:val="D81AE0E8"/>
    <w:lvl w:ilvl="0" w:tplc="A162D186">
      <w:start w:val="1"/>
      <w:numFmt w:val="decimal"/>
      <w:suff w:val="space"/>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D6741BE"/>
    <w:multiLevelType w:val="hybridMultilevel"/>
    <w:tmpl w:val="14FA3AAC"/>
    <w:lvl w:ilvl="0" w:tplc="2A8E0A3C">
      <w:start w:val="1"/>
      <w:numFmt w:val="decimal"/>
      <w:suff w:val="space"/>
      <w:lvlText w:val="%1)"/>
      <w:lvlJc w:val="left"/>
      <w:pPr>
        <w:ind w:left="1495"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27B20548"/>
    <w:multiLevelType w:val="hybridMultilevel"/>
    <w:tmpl w:val="991A2742"/>
    <w:lvl w:ilvl="0" w:tplc="03309604">
      <w:start w:val="1"/>
      <w:numFmt w:val="decimal"/>
      <w:suff w:val="space"/>
      <w:lvlText w:val="%1)"/>
      <w:lvlJc w:val="left"/>
      <w:pPr>
        <w:ind w:left="1495"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7C97AD7"/>
    <w:multiLevelType w:val="hybridMultilevel"/>
    <w:tmpl w:val="991A2742"/>
    <w:lvl w:ilvl="0" w:tplc="03309604">
      <w:start w:val="1"/>
      <w:numFmt w:val="decimal"/>
      <w:suff w:val="space"/>
      <w:lvlText w:val="%1)"/>
      <w:lvlJc w:val="left"/>
      <w:pPr>
        <w:ind w:left="1495"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E690403"/>
    <w:multiLevelType w:val="hybridMultilevel"/>
    <w:tmpl w:val="84309608"/>
    <w:lvl w:ilvl="0" w:tplc="61242AAC">
      <w:start w:val="1"/>
      <w:numFmt w:val="decimal"/>
      <w:suff w:val="space"/>
      <w:lvlText w:val="%1)"/>
      <w:lvlJc w:val="left"/>
      <w:pPr>
        <w:ind w:left="1495"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52572CBB"/>
    <w:multiLevelType w:val="hybridMultilevel"/>
    <w:tmpl w:val="62E68E7A"/>
    <w:lvl w:ilvl="0" w:tplc="A56A61E4">
      <w:start w:val="1"/>
      <w:numFmt w:val="decimal"/>
      <w:suff w:val="space"/>
      <w:lvlText w:val="%1."/>
      <w:lvlJc w:val="left"/>
      <w:pPr>
        <w:ind w:left="4755"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
    <w:nsid w:val="52CF1EED"/>
    <w:multiLevelType w:val="hybridMultilevel"/>
    <w:tmpl w:val="58DA2CC6"/>
    <w:lvl w:ilvl="0" w:tplc="1836390C">
      <w:start w:val="1"/>
      <w:numFmt w:val="decimal"/>
      <w:suff w:val="space"/>
      <w:lvlText w:val="%1."/>
      <w:lvlJc w:val="left"/>
      <w:pPr>
        <w:ind w:left="1440" w:hanging="360"/>
      </w:pPr>
      <w:rPr>
        <w:rFonts w:ascii="Times New Roman" w:hAnsi="Times New Roman" w:cs="Times New Roman" w:hint="default"/>
        <w:sz w:val="28"/>
        <w:szCs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546153D7"/>
    <w:multiLevelType w:val="hybridMultilevel"/>
    <w:tmpl w:val="F7D2FC7C"/>
    <w:lvl w:ilvl="0" w:tplc="FC82CDC0">
      <w:start w:val="1"/>
      <w:numFmt w:val="decimal"/>
      <w:suff w:val="space"/>
      <w:lvlText w:val="%1)"/>
      <w:lvlJc w:val="left"/>
      <w:pPr>
        <w:ind w:left="1495" w:hanging="360"/>
      </w:pPr>
      <w:rPr>
        <w:rFonts w:cs="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5FDD6CF5"/>
    <w:multiLevelType w:val="hybridMultilevel"/>
    <w:tmpl w:val="2354AF3E"/>
    <w:lvl w:ilvl="0" w:tplc="07EA030C">
      <w:start w:val="1"/>
      <w:numFmt w:val="decimal"/>
      <w:suff w:val="space"/>
      <w:lvlText w:val="%1)"/>
      <w:lvlJc w:val="left"/>
      <w:pPr>
        <w:ind w:left="1495"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753E0C6D"/>
    <w:multiLevelType w:val="hybridMultilevel"/>
    <w:tmpl w:val="991A2742"/>
    <w:lvl w:ilvl="0" w:tplc="03309604">
      <w:start w:val="1"/>
      <w:numFmt w:val="decimal"/>
      <w:suff w:val="space"/>
      <w:lvlText w:val="%1)"/>
      <w:lvlJc w:val="left"/>
      <w:pPr>
        <w:ind w:left="1495"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8"/>
  </w:num>
  <w:num w:numId="3">
    <w:abstractNumId w:val="0"/>
  </w:num>
  <w:num w:numId="4">
    <w:abstractNumId w:val="4"/>
  </w:num>
  <w:num w:numId="5">
    <w:abstractNumId w:val="2"/>
  </w:num>
  <w:num w:numId="6">
    <w:abstractNumId w:val="1"/>
  </w:num>
  <w:num w:numId="7">
    <w:abstractNumId w:val="6"/>
  </w:num>
  <w:num w:numId="8">
    <w:abstractNumId w:val="7"/>
  </w:num>
  <w:num w:numId="9">
    <w:abstractNumId w:val="10"/>
  </w:num>
  <w:num w:numId="10">
    <w:abstractNumId w:val="11"/>
  </w:num>
  <w:num w:numId="11">
    <w:abstractNumId w:val="5"/>
  </w:num>
  <w:num w:numId="12">
    <w:abstractNumId w:val="12"/>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removePersonalInformation/>
  <w:removeDateAndTime/>
  <w:proofState w:spelling="clean"/>
  <w:defaultTabStop w:val="708"/>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rsids>
    <w:rsidRoot w:val="00636F28"/>
    <w:rsid w:val="000128BA"/>
    <w:rsid w:val="0004679E"/>
    <w:rsid w:val="00094C89"/>
    <w:rsid w:val="000A44A9"/>
    <w:rsid w:val="000C5E84"/>
    <w:rsid w:val="000D242E"/>
    <w:rsid w:val="000E619F"/>
    <w:rsid w:val="000F242D"/>
    <w:rsid w:val="000F7E71"/>
    <w:rsid w:val="00102ADE"/>
    <w:rsid w:val="001202E2"/>
    <w:rsid w:val="001319E1"/>
    <w:rsid w:val="00146331"/>
    <w:rsid w:val="001514FC"/>
    <w:rsid w:val="00161EB1"/>
    <w:rsid w:val="00163699"/>
    <w:rsid w:val="00172026"/>
    <w:rsid w:val="00172A06"/>
    <w:rsid w:val="0018600B"/>
    <w:rsid w:val="001A0F42"/>
    <w:rsid w:val="001B42E2"/>
    <w:rsid w:val="001C5C3F"/>
    <w:rsid w:val="001E768B"/>
    <w:rsid w:val="001F06CD"/>
    <w:rsid w:val="00202DB5"/>
    <w:rsid w:val="00220034"/>
    <w:rsid w:val="0023428E"/>
    <w:rsid w:val="00236B4D"/>
    <w:rsid w:val="00256A31"/>
    <w:rsid w:val="002652A0"/>
    <w:rsid w:val="002920E8"/>
    <w:rsid w:val="002B241E"/>
    <w:rsid w:val="002B31D6"/>
    <w:rsid w:val="002C4A32"/>
    <w:rsid w:val="002D00D9"/>
    <w:rsid w:val="002D373E"/>
    <w:rsid w:val="002F6AC5"/>
    <w:rsid w:val="00301280"/>
    <w:rsid w:val="00312E64"/>
    <w:rsid w:val="0033782F"/>
    <w:rsid w:val="00347EA7"/>
    <w:rsid w:val="00360EA3"/>
    <w:rsid w:val="00370994"/>
    <w:rsid w:val="003B6711"/>
    <w:rsid w:val="003F2F49"/>
    <w:rsid w:val="00423270"/>
    <w:rsid w:val="00426550"/>
    <w:rsid w:val="00461627"/>
    <w:rsid w:val="0046679A"/>
    <w:rsid w:val="004740F0"/>
    <w:rsid w:val="00476734"/>
    <w:rsid w:val="0048014E"/>
    <w:rsid w:val="00481820"/>
    <w:rsid w:val="004B2FE1"/>
    <w:rsid w:val="004C2618"/>
    <w:rsid w:val="004C2B28"/>
    <w:rsid w:val="004E28EE"/>
    <w:rsid w:val="004F7718"/>
    <w:rsid w:val="005439BD"/>
    <w:rsid w:val="00553966"/>
    <w:rsid w:val="00570024"/>
    <w:rsid w:val="005765CD"/>
    <w:rsid w:val="00584C56"/>
    <w:rsid w:val="00596658"/>
    <w:rsid w:val="00597A33"/>
    <w:rsid w:val="005A1A45"/>
    <w:rsid w:val="005A66B0"/>
    <w:rsid w:val="005A76E2"/>
    <w:rsid w:val="005B7083"/>
    <w:rsid w:val="005C3961"/>
    <w:rsid w:val="005D3616"/>
    <w:rsid w:val="005E7632"/>
    <w:rsid w:val="005F0864"/>
    <w:rsid w:val="005F4C06"/>
    <w:rsid w:val="00606403"/>
    <w:rsid w:val="006138D8"/>
    <w:rsid w:val="00617B40"/>
    <w:rsid w:val="00624503"/>
    <w:rsid w:val="00626321"/>
    <w:rsid w:val="00636F28"/>
    <w:rsid w:val="0064035F"/>
    <w:rsid w:val="00657FD6"/>
    <w:rsid w:val="00661E54"/>
    <w:rsid w:val="006722F9"/>
    <w:rsid w:val="00676F19"/>
    <w:rsid w:val="00684A2E"/>
    <w:rsid w:val="00685D72"/>
    <w:rsid w:val="006876A7"/>
    <w:rsid w:val="00691430"/>
    <w:rsid w:val="00691D0E"/>
    <w:rsid w:val="006A48CA"/>
    <w:rsid w:val="006C37AF"/>
    <w:rsid w:val="006D1520"/>
    <w:rsid w:val="006D5983"/>
    <w:rsid w:val="006D66E9"/>
    <w:rsid w:val="006E3993"/>
    <w:rsid w:val="006E3E8D"/>
    <w:rsid w:val="00701E6F"/>
    <w:rsid w:val="00717090"/>
    <w:rsid w:val="00725A3F"/>
    <w:rsid w:val="007278FE"/>
    <w:rsid w:val="007343BF"/>
    <w:rsid w:val="0075353D"/>
    <w:rsid w:val="007546D1"/>
    <w:rsid w:val="00762C08"/>
    <w:rsid w:val="007770F8"/>
    <w:rsid w:val="0078084B"/>
    <w:rsid w:val="007930C2"/>
    <w:rsid w:val="007959FD"/>
    <w:rsid w:val="007966A4"/>
    <w:rsid w:val="007C20AA"/>
    <w:rsid w:val="007D2E40"/>
    <w:rsid w:val="007F6ACB"/>
    <w:rsid w:val="008150EF"/>
    <w:rsid w:val="00852A49"/>
    <w:rsid w:val="00883197"/>
    <w:rsid w:val="008C2ACB"/>
    <w:rsid w:val="008D0BBC"/>
    <w:rsid w:val="008E316C"/>
    <w:rsid w:val="008E4601"/>
    <w:rsid w:val="008E552E"/>
    <w:rsid w:val="0091599B"/>
    <w:rsid w:val="00923FB0"/>
    <w:rsid w:val="00931DD8"/>
    <w:rsid w:val="00933810"/>
    <w:rsid w:val="00947D47"/>
    <w:rsid w:val="009710E1"/>
    <w:rsid w:val="009751B5"/>
    <w:rsid w:val="009816A6"/>
    <w:rsid w:val="0098471E"/>
    <w:rsid w:val="009847F2"/>
    <w:rsid w:val="009A5F28"/>
    <w:rsid w:val="009C0855"/>
    <w:rsid w:val="009C2ACB"/>
    <w:rsid w:val="009C793B"/>
    <w:rsid w:val="009D3F4B"/>
    <w:rsid w:val="009D6BE7"/>
    <w:rsid w:val="009F6EC2"/>
    <w:rsid w:val="00A102C9"/>
    <w:rsid w:val="00A13D28"/>
    <w:rsid w:val="00A24DF8"/>
    <w:rsid w:val="00A33D50"/>
    <w:rsid w:val="00A47C3E"/>
    <w:rsid w:val="00A76A9A"/>
    <w:rsid w:val="00A975D4"/>
    <w:rsid w:val="00AC194A"/>
    <w:rsid w:val="00AE1BC0"/>
    <w:rsid w:val="00AE442B"/>
    <w:rsid w:val="00AE4A21"/>
    <w:rsid w:val="00AF2510"/>
    <w:rsid w:val="00B07E5A"/>
    <w:rsid w:val="00B23C3D"/>
    <w:rsid w:val="00B4392C"/>
    <w:rsid w:val="00B55CB0"/>
    <w:rsid w:val="00B71796"/>
    <w:rsid w:val="00BB5506"/>
    <w:rsid w:val="00BD126A"/>
    <w:rsid w:val="00BD2B81"/>
    <w:rsid w:val="00BD7611"/>
    <w:rsid w:val="00BF1BDF"/>
    <w:rsid w:val="00BF262A"/>
    <w:rsid w:val="00C061A4"/>
    <w:rsid w:val="00C36F5A"/>
    <w:rsid w:val="00C50D1C"/>
    <w:rsid w:val="00CC675C"/>
    <w:rsid w:val="00CD4B6D"/>
    <w:rsid w:val="00D20FD7"/>
    <w:rsid w:val="00D26095"/>
    <w:rsid w:val="00D33BED"/>
    <w:rsid w:val="00D505D5"/>
    <w:rsid w:val="00D53BAF"/>
    <w:rsid w:val="00D5404F"/>
    <w:rsid w:val="00D675B6"/>
    <w:rsid w:val="00D864EC"/>
    <w:rsid w:val="00D93910"/>
    <w:rsid w:val="00DA39E0"/>
    <w:rsid w:val="00DB4136"/>
    <w:rsid w:val="00DD277F"/>
    <w:rsid w:val="00DD4664"/>
    <w:rsid w:val="00DD644D"/>
    <w:rsid w:val="00DF62EB"/>
    <w:rsid w:val="00E14D30"/>
    <w:rsid w:val="00E560D4"/>
    <w:rsid w:val="00E624C3"/>
    <w:rsid w:val="00EB1E81"/>
    <w:rsid w:val="00EC1BBB"/>
    <w:rsid w:val="00EC47EB"/>
    <w:rsid w:val="00EF214F"/>
    <w:rsid w:val="00F155DA"/>
    <w:rsid w:val="00F262C9"/>
    <w:rsid w:val="00F41643"/>
    <w:rsid w:val="00F4425C"/>
    <w:rsid w:val="00F508FD"/>
    <w:rsid w:val="00F625C3"/>
    <w:rsid w:val="00F64FD8"/>
    <w:rsid w:val="00F936FE"/>
    <w:rsid w:val="00FA3B11"/>
    <w:rsid w:val="00FB0381"/>
    <w:rsid w:val="00FD00F0"/>
    <w:rsid w:val="00FD14E8"/>
    <w:rsid w:val="00FE66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5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47E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860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8600B"/>
    <w:rPr>
      <w:rFonts w:ascii="Tahoma" w:hAnsi="Tahoma" w:cs="Tahoma"/>
      <w:sz w:val="16"/>
      <w:szCs w:val="16"/>
    </w:rPr>
  </w:style>
  <w:style w:type="table" w:styleId="a5">
    <w:name w:val="Table Grid"/>
    <w:basedOn w:val="a1"/>
    <w:uiPriority w:val="59"/>
    <w:rsid w:val="001860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617B4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17B40"/>
  </w:style>
  <w:style w:type="paragraph" w:styleId="a8">
    <w:name w:val="footer"/>
    <w:basedOn w:val="a"/>
    <w:link w:val="a9"/>
    <w:uiPriority w:val="99"/>
    <w:unhideWhenUsed/>
    <w:rsid w:val="00617B4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17B40"/>
  </w:style>
  <w:style w:type="table" w:customStyle="1" w:styleId="1">
    <w:name w:val="Сетка таблицы1"/>
    <w:basedOn w:val="a1"/>
    <w:next w:val="a5"/>
    <w:uiPriority w:val="59"/>
    <w:rsid w:val="00EC47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7546D1"/>
    <w:rPr>
      <w:color w:val="0000FF" w:themeColor="hyperlink"/>
      <w:u w:val="single"/>
    </w:rPr>
  </w:style>
  <w:style w:type="paragraph" w:styleId="ab">
    <w:name w:val="No Spacing"/>
    <w:uiPriority w:val="1"/>
    <w:qFormat/>
    <w:rsid w:val="00596658"/>
    <w:pPr>
      <w:spacing w:after="0" w:line="240" w:lineRule="auto"/>
    </w:pPr>
  </w:style>
  <w:style w:type="paragraph" w:styleId="ac">
    <w:name w:val="List Paragraph"/>
    <w:basedOn w:val="a"/>
    <w:uiPriority w:val="99"/>
    <w:qFormat/>
    <w:rsid w:val="005A1A45"/>
    <w:pPr>
      <w:ind w:left="720"/>
      <w:contextualSpacing/>
    </w:pPr>
  </w:style>
  <w:style w:type="character" w:customStyle="1" w:styleId="ad">
    <w:name w:val="Гипертекстовая ссылка"/>
    <w:basedOn w:val="a0"/>
    <w:uiPriority w:val="99"/>
    <w:rsid w:val="005A1A45"/>
    <w:rPr>
      <w:rFonts w:cs="Times New Roman"/>
      <w:b/>
      <w:bCs/>
      <w:color w:val="106BBE"/>
    </w:rPr>
  </w:style>
  <w:style w:type="paragraph" w:customStyle="1" w:styleId="ae">
    <w:name w:val="Таблицы (моноширинный)"/>
    <w:basedOn w:val="a"/>
    <w:next w:val="a"/>
    <w:uiPriority w:val="99"/>
    <w:rsid w:val="005A1A45"/>
    <w:pPr>
      <w:autoSpaceDE w:val="0"/>
      <w:autoSpaceDN w:val="0"/>
      <w:adjustRightInd w:val="0"/>
      <w:spacing w:after="0" w:line="240" w:lineRule="auto"/>
    </w:pPr>
    <w:rPr>
      <w:rFonts w:ascii="Courier New" w:hAnsi="Courier New" w:cs="Courier New"/>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47E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860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8600B"/>
    <w:rPr>
      <w:rFonts w:ascii="Tahoma" w:hAnsi="Tahoma" w:cs="Tahoma"/>
      <w:sz w:val="16"/>
      <w:szCs w:val="16"/>
    </w:rPr>
  </w:style>
  <w:style w:type="table" w:styleId="a5">
    <w:name w:val="Table Grid"/>
    <w:basedOn w:val="a1"/>
    <w:uiPriority w:val="59"/>
    <w:rsid w:val="001860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617B4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17B40"/>
  </w:style>
  <w:style w:type="paragraph" w:styleId="a8">
    <w:name w:val="footer"/>
    <w:basedOn w:val="a"/>
    <w:link w:val="a9"/>
    <w:uiPriority w:val="99"/>
    <w:unhideWhenUsed/>
    <w:rsid w:val="00617B4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17B40"/>
  </w:style>
  <w:style w:type="table" w:customStyle="1" w:styleId="1">
    <w:name w:val="Сетка таблицы1"/>
    <w:basedOn w:val="a1"/>
    <w:next w:val="a5"/>
    <w:uiPriority w:val="59"/>
    <w:rsid w:val="00EC47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7546D1"/>
    <w:rPr>
      <w:color w:val="0000FF" w:themeColor="hyperlink"/>
      <w:u w:val="single"/>
    </w:rPr>
  </w:style>
  <w:style w:type="paragraph" w:styleId="ab">
    <w:name w:val="No Spacing"/>
    <w:uiPriority w:val="1"/>
    <w:qFormat/>
    <w:rsid w:val="00596658"/>
    <w:pPr>
      <w:spacing w:after="0" w:line="240" w:lineRule="auto"/>
    </w:pPr>
  </w:style>
</w:styles>
</file>

<file path=word/webSettings.xml><?xml version="1.0" encoding="utf-8"?>
<w:webSettings xmlns:r="http://schemas.openxmlformats.org/officeDocument/2006/relationships" xmlns:w="http://schemas.openxmlformats.org/wordprocessingml/2006/main">
  <w:divs>
    <w:div w:id="181013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gro.e-mordovia.ru" TargetMode="External"/><Relationship Id="rId18" Type="http://schemas.openxmlformats.org/officeDocument/2006/relationships/header" Target="head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service.nalog.ru/disqualified.do" TargetMode="External"/><Relationship Id="rId17" Type="http://schemas.openxmlformats.org/officeDocument/2006/relationships/hyperlink" Target="garantF1://12012604.219" TargetMode="External"/><Relationship Id="rId2" Type="http://schemas.openxmlformats.org/officeDocument/2006/relationships/numbering" Target="numbering.xml"/><Relationship Id="rId16" Type="http://schemas.openxmlformats.org/officeDocument/2006/relationships/hyperlink" Target="garantF1://44830304.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71730028.0" TargetMode="External"/><Relationship Id="rId5" Type="http://schemas.openxmlformats.org/officeDocument/2006/relationships/webSettings" Target="webSettings.xml"/><Relationship Id="rId15" Type="http://schemas.openxmlformats.org/officeDocument/2006/relationships/hyperlink" Target="garantF1://44830304.1000" TargetMode="External"/><Relationship Id="rId10" Type="http://schemas.openxmlformats.org/officeDocument/2006/relationships/hyperlink" Target="garantF1://71730028.1262"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garantF1://12033556.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7B9F8A-E743-485D-9469-85EBC41CD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14509</Words>
  <Characters>82704</Characters>
  <Application>Microsoft Office Word</Application>
  <DocSecurity>0</DocSecurity>
  <Lines>689</Lines>
  <Paragraphs>194</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97019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2020-12-30T08:00:00Z</dcterms:created>
  <dcterms:modified xsi:type="dcterms:W3CDTF">2021-01-11T06:30:00Z</dcterms:modified>
</cp:coreProperties>
</file>